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1F7" w:rsidRPr="0023395D" w:rsidRDefault="00DC1F51" w:rsidP="0023395D">
      <w:pPr>
        <w:ind w:firstLine="709"/>
        <w:jc w:val="center"/>
        <w:rPr>
          <w:b/>
        </w:rPr>
      </w:pPr>
      <w:r w:rsidRPr="0023395D">
        <w:rPr>
          <w:b/>
        </w:rPr>
        <w:t>Информация о контро</w:t>
      </w:r>
      <w:r w:rsidR="00D14E29" w:rsidRPr="0023395D">
        <w:rPr>
          <w:b/>
        </w:rPr>
        <w:t xml:space="preserve">льных мероприятиях, </w:t>
      </w:r>
    </w:p>
    <w:p w:rsidR="00C311F7" w:rsidRPr="0023395D" w:rsidRDefault="00D14E29" w:rsidP="0023395D">
      <w:pPr>
        <w:ind w:firstLine="709"/>
        <w:jc w:val="center"/>
        <w:rPr>
          <w:b/>
        </w:rPr>
      </w:pPr>
      <w:proofErr w:type="gramStart"/>
      <w:r w:rsidRPr="0023395D">
        <w:rPr>
          <w:b/>
        </w:rPr>
        <w:t>проведенных</w:t>
      </w:r>
      <w:proofErr w:type="gramEnd"/>
      <w:r w:rsidR="00DC1F51" w:rsidRPr="0023395D">
        <w:rPr>
          <w:b/>
        </w:rPr>
        <w:t xml:space="preserve"> </w:t>
      </w:r>
      <w:r w:rsidR="005A10F1" w:rsidRPr="0023395D">
        <w:rPr>
          <w:b/>
        </w:rPr>
        <w:t>о</w:t>
      </w:r>
      <w:r w:rsidR="00DC1F51" w:rsidRPr="0023395D">
        <w:rPr>
          <w:b/>
        </w:rPr>
        <w:t>тделом внутреннего контроля</w:t>
      </w:r>
      <w:r w:rsidR="00C311F7" w:rsidRPr="0023395D">
        <w:rPr>
          <w:b/>
        </w:rPr>
        <w:t xml:space="preserve"> и аудита</w:t>
      </w:r>
    </w:p>
    <w:p w:rsidR="00DC1F51" w:rsidRPr="0023395D" w:rsidRDefault="00DC1F51" w:rsidP="0023395D">
      <w:pPr>
        <w:ind w:firstLine="709"/>
        <w:jc w:val="center"/>
        <w:rPr>
          <w:b/>
        </w:rPr>
      </w:pPr>
      <w:r w:rsidRPr="0023395D">
        <w:rPr>
          <w:b/>
        </w:rPr>
        <w:t xml:space="preserve">Управления Федерального казначейства по </w:t>
      </w:r>
      <w:r w:rsidR="005A10F1" w:rsidRPr="0023395D">
        <w:rPr>
          <w:b/>
        </w:rPr>
        <w:t>Республике Хакасия</w:t>
      </w:r>
      <w:r w:rsidRPr="0023395D">
        <w:rPr>
          <w:b/>
        </w:rPr>
        <w:t xml:space="preserve"> </w:t>
      </w:r>
    </w:p>
    <w:p w:rsidR="00DC1F51" w:rsidRPr="0023395D" w:rsidRDefault="00A570F8" w:rsidP="0023395D">
      <w:pPr>
        <w:ind w:firstLine="709"/>
        <w:jc w:val="center"/>
        <w:rPr>
          <w:b/>
        </w:rPr>
      </w:pPr>
      <w:r>
        <w:rPr>
          <w:b/>
        </w:rPr>
        <w:t>в</w:t>
      </w:r>
      <w:r w:rsidR="0023395D">
        <w:rPr>
          <w:b/>
        </w:rPr>
        <w:t> </w:t>
      </w:r>
      <w:r w:rsidR="000C1FBD" w:rsidRPr="0023395D">
        <w:rPr>
          <w:b/>
        </w:rPr>
        <w:t>201</w:t>
      </w:r>
      <w:r w:rsidR="00E77B7E" w:rsidRPr="0023395D">
        <w:rPr>
          <w:b/>
        </w:rPr>
        <w:t>6</w:t>
      </w:r>
      <w:r w:rsidR="0023395D">
        <w:rPr>
          <w:b/>
        </w:rPr>
        <w:t> </w:t>
      </w:r>
      <w:r w:rsidR="00DC1F51" w:rsidRPr="0023395D">
        <w:rPr>
          <w:b/>
        </w:rPr>
        <w:t>год</w:t>
      </w:r>
      <w:r>
        <w:rPr>
          <w:b/>
        </w:rPr>
        <w:t>у</w:t>
      </w:r>
    </w:p>
    <w:p w:rsidR="00DC1F51" w:rsidRPr="0023395D" w:rsidRDefault="00DC1F51" w:rsidP="0023395D">
      <w:pPr>
        <w:ind w:firstLine="709"/>
        <w:jc w:val="center"/>
      </w:pPr>
    </w:p>
    <w:p w:rsidR="0035100B" w:rsidRPr="0023395D" w:rsidRDefault="0023395D" w:rsidP="0023395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95D">
        <w:rPr>
          <w:rFonts w:ascii="Times New Roman" w:hAnsi="Times New Roman" w:cs="Times New Roman"/>
          <w:sz w:val="28"/>
          <w:szCs w:val="28"/>
        </w:rPr>
        <w:t>На основании Годово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23395D">
        <w:rPr>
          <w:rFonts w:ascii="Times New Roman" w:hAnsi="Times New Roman" w:cs="Times New Roman"/>
          <w:sz w:val="28"/>
          <w:szCs w:val="28"/>
        </w:rPr>
        <w:t xml:space="preserve"> план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3395D">
        <w:rPr>
          <w:rFonts w:ascii="Times New Roman" w:hAnsi="Times New Roman" w:cs="Times New Roman"/>
          <w:sz w:val="28"/>
          <w:szCs w:val="28"/>
        </w:rPr>
        <w:t xml:space="preserve"> внутреннего контроля и внутреннего аудита на 2016 год Управления Федерального казначейства по Республике Хакасия</w:t>
      </w:r>
      <w:r w:rsidR="00E04EAC">
        <w:rPr>
          <w:rFonts w:ascii="Times New Roman" w:hAnsi="Times New Roman" w:cs="Times New Roman"/>
          <w:sz w:val="28"/>
          <w:szCs w:val="28"/>
        </w:rPr>
        <w:t xml:space="preserve"> </w:t>
      </w:r>
      <w:r w:rsidR="00E04EAC" w:rsidRPr="0023395D">
        <w:rPr>
          <w:rFonts w:ascii="Times New Roman" w:hAnsi="Times New Roman" w:cs="Times New Roman"/>
          <w:sz w:val="28"/>
          <w:szCs w:val="28"/>
        </w:rPr>
        <w:t>(далее – Управление)</w:t>
      </w:r>
      <w:r w:rsidR="00E04EAC">
        <w:rPr>
          <w:rFonts w:ascii="Times New Roman" w:hAnsi="Times New Roman" w:cs="Times New Roman"/>
          <w:sz w:val="28"/>
          <w:szCs w:val="28"/>
        </w:rPr>
        <w:t xml:space="preserve"> и в</w:t>
      </w:r>
      <w:r w:rsidR="00D526D9" w:rsidRPr="0023395D">
        <w:rPr>
          <w:rFonts w:ascii="Times New Roman" w:hAnsi="Times New Roman" w:cs="Times New Roman"/>
          <w:sz w:val="28"/>
          <w:szCs w:val="28"/>
        </w:rPr>
        <w:t>о исполнение приказов Управления</w:t>
      </w:r>
      <w:r w:rsidR="00E04EAC">
        <w:rPr>
          <w:rFonts w:ascii="Times New Roman" w:hAnsi="Times New Roman" w:cs="Times New Roman"/>
          <w:sz w:val="28"/>
          <w:szCs w:val="28"/>
        </w:rPr>
        <w:t>,</w:t>
      </w:r>
      <w:r w:rsidR="00D526D9" w:rsidRPr="0023395D">
        <w:rPr>
          <w:rFonts w:ascii="Times New Roman" w:hAnsi="Times New Roman" w:cs="Times New Roman"/>
          <w:sz w:val="28"/>
          <w:szCs w:val="28"/>
        </w:rPr>
        <w:t xml:space="preserve"> в соответствии с утвержденными программами проверок </w:t>
      </w:r>
      <w:r w:rsidR="00A570F8">
        <w:rPr>
          <w:rFonts w:ascii="Times New Roman" w:hAnsi="Times New Roman" w:cs="Times New Roman"/>
          <w:sz w:val="28"/>
          <w:szCs w:val="28"/>
        </w:rPr>
        <w:t>в</w:t>
      </w:r>
      <w:r w:rsidR="008A4F66" w:rsidRPr="0023395D">
        <w:rPr>
          <w:rFonts w:ascii="Times New Roman" w:hAnsi="Times New Roman" w:cs="Times New Roman"/>
          <w:sz w:val="28"/>
          <w:szCs w:val="28"/>
        </w:rPr>
        <w:t> </w:t>
      </w:r>
      <w:r w:rsidR="00D526D9" w:rsidRPr="0023395D">
        <w:rPr>
          <w:rFonts w:ascii="Times New Roman" w:hAnsi="Times New Roman" w:cs="Times New Roman"/>
          <w:sz w:val="28"/>
          <w:szCs w:val="28"/>
        </w:rPr>
        <w:t>201</w:t>
      </w:r>
      <w:r w:rsidR="00E77B7E" w:rsidRPr="0023395D">
        <w:rPr>
          <w:rFonts w:ascii="Times New Roman" w:hAnsi="Times New Roman" w:cs="Times New Roman"/>
          <w:sz w:val="28"/>
          <w:szCs w:val="28"/>
        </w:rPr>
        <w:t>6</w:t>
      </w:r>
      <w:r w:rsidR="008A4F66" w:rsidRPr="0023395D">
        <w:rPr>
          <w:rFonts w:ascii="Times New Roman" w:hAnsi="Times New Roman" w:cs="Times New Roman"/>
          <w:sz w:val="28"/>
          <w:szCs w:val="28"/>
        </w:rPr>
        <w:t> </w:t>
      </w:r>
      <w:r w:rsidR="00D526D9" w:rsidRPr="0023395D">
        <w:rPr>
          <w:rFonts w:ascii="Times New Roman" w:hAnsi="Times New Roman" w:cs="Times New Roman"/>
          <w:sz w:val="28"/>
          <w:szCs w:val="28"/>
        </w:rPr>
        <w:t>год</w:t>
      </w:r>
      <w:r w:rsidR="00A570F8">
        <w:rPr>
          <w:rFonts w:ascii="Times New Roman" w:hAnsi="Times New Roman" w:cs="Times New Roman"/>
          <w:sz w:val="28"/>
          <w:szCs w:val="28"/>
        </w:rPr>
        <w:t>у</w:t>
      </w:r>
      <w:r w:rsidR="00D526D9" w:rsidRPr="0023395D">
        <w:rPr>
          <w:rFonts w:ascii="Times New Roman" w:hAnsi="Times New Roman" w:cs="Times New Roman"/>
          <w:sz w:val="28"/>
          <w:szCs w:val="28"/>
        </w:rPr>
        <w:t xml:space="preserve"> </w:t>
      </w:r>
      <w:r w:rsidR="008A4F66" w:rsidRPr="0023395D">
        <w:rPr>
          <w:rFonts w:ascii="Times New Roman" w:hAnsi="Times New Roman" w:cs="Times New Roman"/>
          <w:sz w:val="28"/>
          <w:szCs w:val="28"/>
        </w:rPr>
        <w:t>о</w:t>
      </w:r>
      <w:r w:rsidR="00D526D9" w:rsidRPr="0023395D">
        <w:rPr>
          <w:rFonts w:ascii="Times New Roman" w:hAnsi="Times New Roman" w:cs="Times New Roman"/>
          <w:sz w:val="28"/>
          <w:szCs w:val="28"/>
        </w:rPr>
        <w:t>тделом внутренн</w:t>
      </w:r>
      <w:r w:rsidR="00ED11F3" w:rsidRPr="0023395D">
        <w:rPr>
          <w:rFonts w:ascii="Times New Roman" w:hAnsi="Times New Roman" w:cs="Times New Roman"/>
          <w:sz w:val="28"/>
          <w:szCs w:val="28"/>
        </w:rPr>
        <w:t xml:space="preserve">его контроля и аудита </w:t>
      </w:r>
      <w:r w:rsidR="00A570F8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ED11F3" w:rsidRPr="0023395D">
        <w:rPr>
          <w:rFonts w:ascii="Times New Roman" w:hAnsi="Times New Roman" w:cs="Times New Roman"/>
          <w:sz w:val="28"/>
          <w:szCs w:val="28"/>
        </w:rPr>
        <w:t>проведено</w:t>
      </w:r>
      <w:r w:rsidR="002D01D8">
        <w:rPr>
          <w:rFonts w:ascii="Times New Roman" w:hAnsi="Times New Roman" w:cs="Times New Roman"/>
          <w:sz w:val="28"/>
          <w:szCs w:val="28"/>
        </w:rPr>
        <w:t xml:space="preserve"> </w:t>
      </w:r>
      <w:r w:rsidR="003B75C4" w:rsidRPr="003B75C4">
        <w:rPr>
          <w:rFonts w:ascii="Times New Roman" w:hAnsi="Times New Roman" w:cs="Times New Roman"/>
          <w:sz w:val="28"/>
          <w:szCs w:val="28"/>
        </w:rPr>
        <w:t>30</w:t>
      </w:r>
      <w:r w:rsidR="008A4F66" w:rsidRPr="0023395D">
        <w:rPr>
          <w:rFonts w:ascii="Times New Roman" w:hAnsi="Times New Roman" w:cs="Times New Roman"/>
          <w:sz w:val="28"/>
          <w:szCs w:val="28"/>
        </w:rPr>
        <w:t xml:space="preserve"> контрольных мероприяти</w:t>
      </w:r>
      <w:r w:rsidR="003B75C4">
        <w:rPr>
          <w:rFonts w:ascii="Times New Roman" w:hAnsi="Times New Roman" w:cs="Times New Roman"/>
          <w:sz w:val="28"/>
          <w:szCs w:val="28"/>
        </w:rPr>
        <w:t>й</w:t>
      </w:r>
      <w:r w:rsidR="008A4F66" w:rsidRPr="0023395D">
        <w:rPr>
          <w:rFonts w:ascii="Times New Roman" w:hAnsi="Times New Roman" w:cs="Times New Roman"/>
          <w:sz w:val="28"/>
          <w:szCs w:val="28"/>
        </w:rPr>
        <w:t>, в том числе</w:t>
      </w:r>
      <w:r w:rsidR="0035100B" w:rsidRPr="0023395D">
        <w:rPr>
          <w:rFonts w:ascii="Times New Roman" w:hAnsi="Times New Roman" w:cs="Times New Roman"/>
          <w:sz w:val="28"/>
          <w:szCs w:val="28"/>
        </w:rPr>
        <w:t>:</w:t>
      </w:r>
    </w:p>
    <w:p w:rsidR="0035100B" w:rsidRPr="0023395D" w:rsidRDefault="0035100B" w:rsidP="0023395D">
      <w:pPr>
        <w:pStyle w:val="Iniiaiieoaeno2"/>
        <w:ind w:firstLine="709"/>
        <w:rPr>
          <w:sz w:val="28"/>
          <w:szCs w:val="28"/>
        </w:rPr>
      </w:pPr>
      <w:r w:rsidRPr="0023395D">
        <w:rPr>
          <w:sz w:val="28"/>
          <w:szCs w:val="28"/>
        </w:rPr>
        <w:t>1.</w:t>
      </w:r>
      <w:r w:rsidR="008A4F66" w:rsidRPr="0023395D">
        <w:rPr>
          <w:sz w:val="28"/>
          <w:szCs w:val="28"/>
        </w:rPr>
        <w:t> </w:t>
      </w:r>
      <w:r w:rsidR="003B75C4">
        <w:rPr>
          <w:sz w:val="28"/>
          <w:szCs w:val="28"/>
        </w:rPr>
        <w:t>Пять</w:t>
      </w:r>
      <w:r w:rsidRPr="0023395D">
        <w:rPr>
          <w:sz w:val="28"/>
          <w:szCs w:val="28"/>
        </w:rPr>
        <w:t xml:space="preserve"> комплексны</w:t>
      </w:r>
      <w:r w:rsidR="003B75C4">
        <w:rPr>
          <w:sz w:val="28"/>
          <w:szCs w:val="28"/>
        </w:rPr>
        <w:t>х</w:t>
      </w:r>
      <w:r w:rsidRPr="0023395D">
        <w:rPr>
          <w:sz w:val="28"/>
          <w:szCs w:val="28"/>
        </w:rPr>
        <w:t xml:space="preserve"> провер</w:t>
      </w:r>
      <w:r w:rsidR="003B75C4">
        <w:rPr>
          <w:sz w:val="28"/>
          <w:szCs w:val="28"/>
        </w:rPr>
        <w:t>о</w:t>
      </w:r>
      <w:r w:rsidR="00D2208B" w:rsidRPr="0023395D">
        <w:rPr>
          <w:sz w:val="28"/>
          <w:szCs w:val="28"/>
        </w:rPr>
        <w:t>к</w:t>
      </w:r>
      <w:r w:rsidRPr="0023395D">
        <w:rPr>
          <w:sz w:val="28"/>
          <w:szCs w:val="28"/>
        </w:rPr>
        <w:t xml:space="preserve"> деятельности </w:t>
      </w:r>
      <w:r w:rsidR="00405220" w:rsidRPr="0023395D">
        <w:rPr>
          <w:sz w:val="28"/>
          <w:szCs w:val="28"/>
        </w:rPr>
        <w:t xml:space="preserve">по исполнению государственных функций и полномочий </w:t>
      </w:r>
      <w:r w:rsidRPr="0023395D">
        <w:rPr>
          <w:bCs/>
          <w:sz w:val="28"/>
          <w:szCs w:val="28"/>
        </w:rPr>
        <w:t xml:space="preserve">в </w:t>
      </w:r>
      <w:r w:rsidR="002D01D8">
        <w:rPr>
          <w:sz w:val="28"/>
          <w:szCs w:val="28"/>
        </w:rPr>
        <w:t>Отделе №</w:t>
      </w:r>
      <w:r w:rsidR="008957B3" w:rsidRPr="0023395D">
        <w:rPr>
          <w:sz w:val="28"/>
          <w:szCs w:val="28"/>
        </w:rPr>
        <w:t>2</w:t>
      </w:r>
      <w:r w:rsidR="002D01D8">
        <w:rPr>
          <w:sz w:val="28"/>
          <w:szCs w:val="28"/>
        </w:rPr>
        <w:t xml:space="preserve">, </w:t>
      </w:r>
      <w:r w:rsidR="00E459A3">
        <w:rPr>
          <w:sz w:val="28"/>
          <w:szCs w:val="28"/>
        </w:rPr>
        <w:t xml:space="preserve">в Отделе №8, </w:t>
      </w:r>
      <w:r w:rsidR="002D01D8">
        <w:rPr>
          <w:sz w:val="28"/>
          <w:szCs w:val="28"/>
        </w:rPr>
        <w:t>в Отделе №</w:t>
      </w:r>
      <w:r w:rsidR="008957B3" w:rsidRPr="0023395D">
        <w:rPr>
          <w:sz w:val="28"/>
          <w:szCs w:val="28"/>
        </w:rPr>
        <w:t>10</w:t>
      </w:r>
      <w:r w:rsidR="002D01D8">
        <w:rPr>
          <w:sz w:val="28"/>
          <w:szCs w:val="28"/>
        </w:rPr>
        <w:t>, в Отделе №11</w:t>
      </w:r>
      <w:r w:rsidR="003B75C4">
        <w:rPr>
          <w:sz w:val="28"/>
          <w:szCs w:val="28"/>
        </w:rPr>
        <w:t xml:space="preserve">, в </w:t>
      </w:r>
      <w:r w:rsidR="003B75C4">
        <w:rPr>
          <w:sz w:val="28"/>
          <w:szCs w:val="28"/>
        </w:rPr>
        <w:t>Отделе №</w:t>
      </w:r>
      <w:r w:rsidR="00C146AA">
        <w:rPr>
          <w:sz w:val="28"/>
          <w:szCs w:val="28"/>
        </w:rPr>
        <w:t>3</w:t>
      </w:r>
      <w:r w:rsidR="00E459A3">
        <w:rPr>
          <w:sz w:val="28"/>
          <w:szCs w:val="28"/>
        </w:rPr>
        <w:t>.</w:t>
      </w:r>
    </w:p>
    <w:p w:rsidR="00B66C5A" w:rsidRPr="0023395D" w:rsidRDefault="0035100B" w:rsidP="0023395D">
      <w:pPr>
        <w:ind w:firstLine="709"/>
        <w:jc w:val="both"/>
      </w:pPr>
      <w:r w:rsidRPr="0023395D">
        <w:t xml:space="preserve">В ходе </w:t>
      </w:r>
      <w:r w:rsidR="00B66C5A" w:rsidRPr="0023395D">
        <w:t xml:space="preserve">комплексных проверок </w:t>
      </w:r>
      <w:r w:rsidRPr="0023395D">
        <w:t xml:space="preserve">проверялись </w:t>
      </w:r>
      <w:r w:rsidR="008957B3" w:rsidRPr="0023395D">
        <w:t>следующие направления деятельности</w:t>
      </w:r>
      <w:r w:rsidR="00B66C5A" w:rsidRPr="0023395D">
        <w:t>:</w:t>
      </w:r>
    </w:p>
    <w:p w:rsidR="008957B3" w:rsidRPr="0023395D" w:rsidRDefault="00B66C5A" w:rsidP="0023395D">
      <w:pPr>
        <w:ind w:firstLine="709"/>
        <w:jc w:val="both"/>
        <w:rPr>
          <w:color w:val="000000"/>
          <w:spacing w:val="-2"/>
        </w:rPr>
      </w:pPr>
      <w:r w:rsidRPr="0023395D">
        <w:rPr>
          <w:color w:val="000000"/>
          <w:spacing w:val="-2"/>
        </w:rPr>
        <w:t>организация</w:t>
      </w:r>
      <w:r w:rsidR="008957B3" w:rsidRPr="0023395D">
        <w:rPr>
          <w:color w:val="000000"/>
          <w:spacing w:val="-2"/>
        </w:rPr>
        <w:t xml:space="preserve"> и осуществлени</w:t>
      </w:r>
      <w:r w:rsidRPr="0023395D">
        <w:rPr>
          <w:color w:val="000000"/>
          <w:spacing w:val="-2"/>
        </w:rPr>
        <w:t>е</w:t>
      </w:r>
      <w:r w:rsidR="008957B3" w:rsidRPr="0023395D">
        <w:rPr>
          <w:color w:val="000000"/>
          <w:spacing w:val="-2"/>
        </w:rPr>
        <w:t xml:space="preserve"> электронных расчетов в системе банковских расчетов между Управлением и подразделением Центрального банка Российской Федерации, кредитными организациями;</w:t>
      </w:r>
    </w:p>
    <w:p w:rsidR="008957B3" w:rsidRPr="0023395D" w:rsidRDefault="008957B3" w:rsidP="0023395D">
      <w:pPr>
        <w:ind w:firstLine="709"/>
        <w:jc w:val="both"/>
        <w:rPr>
          <w:color w:val="000000"/>
          <w:spacing w:val="-2"/>
        </w:rPr>
      </w:pPr>
      <w:r w:rsidRPr="0023395D">
        <w:rPr>
          <w:color w:val="000000"/>
          <w:spacing w:val="-2"/>
        </w:rPr>
        <w:t>осуществлени</w:t>
      </w:r>
      <w:r w:rsidR="00B66C5A" w:rsidRPr="0023395D">
        <w:rPr>
          <w:color w:val="000000"/>
          <w:spacing w:val="-2"/>
        </w:rPr>
        <w:t>е</w:t>
      </w:r>
      <w:r w:rsidRPr="0023395D">
        <w:rPr>
          <w:color w:val="000000"/>
          <w:spacing w:val="-2"/>
        </w:rPr>
        <w:t xml:space="preserve"> и учет операций со средствами федерального бюджета, средствами дополнительного бюджетного финансирования, средствами, поступающими во временное распоряжение получателей средств федерального бюджета, средствами для финансирования мероприятий по оперативно-розыскной деятельности и средствами федеральных бюджетных (автономных) учреждений;</w:t>
      </w:r>
    </w:p>
    <w:p w:rsidR="008957B3" w:rsidRPr="0023395D" w:rsidRDefault="00B66C5A" w:rsidP="0023395D">
      <w:pPr>
        <w:ind w:firstLine="709"/>
        <w:jc w:val="both"/>
        <w:rPr>
          <w:color w:val="000000"/>
          <w:spacing w:val="-2"/>
        </w:rPr>
      </w:pPr>
      <w:r w:rsidRPr="0023395D">
        <w:rPr>
          <w:color w:val="000000"/>
          <w:spacing w:val="-2"/>
        </w:rPr>
        <w:t>ведение</w:t>
      </w:r>
      <w:r w:rsidR="008957B3" w:rsidRPr="0023395D">
        <w:rPr>
          <w:color w:val="000000"/>
          <w:spacing w:val="-2"/>
        </w:rPr>
        <w:t xml:space="preserve"> федеральных реестров; </w:t>
      </w:r>
    </w:p>
    <w:p w:rsidR="008957B3" w:rsidRPr="0023395D" w:rsidRDefault="008957B3" w:rsidP="0023395D">
      <w:pPr>
        <w:ind w:firstLine="709"/>
        <w:jc w:val="both"/>
        <w:rPr>
          <w:color w:val="000000"/>
          <w:spacing w:val="-2"/>
        </w:rPr>
      </w:pPr>
      <w:r w:rsidRPr="0023395D">
        <w:rPr>
          <w:color w:val="000000"/>
          <w:spacing w:val="-2"/>
        </w:rPr>
        <w:t>кассово</w:t>
      </w:r>
      <w:r w:rsidR="00B66C5A" w:rsidRPr="0023395D">
        <w:rPr>
          <w:color w:val="000000"/>
          <w:spacing w:val="-2"/>
        </w:rPr>
        <w:t>е</w:t>
      </w:r>
      <w:r w:rsidRPr="0023395D">
        <w:rPr>
          <w:color w:val="000000"/>
          <w:spacing w:val="-2"/>
        </w:rPr>
        <w:t xml:space="preserve"> обслуживани</w:t>
      </w:r>
      <w:r w:rsidR="00B66C5A" w:rsidRPr="0023395D">
        <w:rPr>
          <w:color w:val="000000"/>
          <w:spacing w:val="-2"/>
        </w:rPr>
        <w:t>е</w:t>
      </w:r>
      <w:r w:rsidRPr="0023395D">
        <w:rPr>
          <w:color w:val="000000"/>
          <w:spacing w:val="-2"/>
        </w:rPr>
        <w:t xml:space="preserve"> исполнения </w:t>
      </w:r>
      <w:r w:rsidRPr="0023395D">
        <w:rPr>
          <w:spacing w:val="-2"/>
        </w:rPr>
        <w:t>республиканского бюджета Республики Хакасия и местн</w:t>
      </w:r>
      <w:r w:rsidR="00B66C5A" w:rsidRPr="0023395D">
        <w:rPr>
          <w:spacing w:val="-2"/>
        </w:rPr>
        <w:t>ых</w:t>
      </w:r>
      <w:r w:rsidRPr="0023395D">
        <w:rPr>
          <w:spacing w:val="-2"/>
        </w:rPr>
        <w:t xml:space="preserve"> бюджет</w:t>
      </w:r>
      <w:r w:rsidR="00B66C5A" w:rsidRPr="0023395D">
        <w:rPr>
          <w:spacing w:val="-2"/>
        </w:rPr>
        <w:t>ов</w:t>
      </w:r>
      <w:r w:rsidRPr="0023395D">
        <w:rPr>
          <w:color w:val="000000"/>
          <w:spacing w:val="-2"/>
        </w:rPr>
        <w:t>;</w:t>
      </w:r>
    </w:p>
    <w:p w:rsidR="008957B3" w:rsidRPr="0023395D" w:rsidRDefault="008957B3" w:rsidP="0023395D">
      <w:pPr>
        <w:ind w:firstLine="709"/>
        <w:jc w:val="both"/>
        <w:rPr>
          <w:color w:val="000000"/>
          <w:spacing w:val="-2"/>
        </w:rPr>
      </w:pPr>
      <w:r w:rsidRPr="0023395D">
        <w:rPr>
          <w:color w:val="000000"/>
          <w:spacing w:val="-2"/>
        </w:rPr>
        <w:t>информационно-техническо</w:t>
      </w:r>
      <w:r w:rsidR="00B66C5A" w:rsidRPr="0023395D">
        <w:rPr>
          <w:color w:val="000000"/>
          <w:spacing w:val="-2"/>
        </w:rPr>
        <w:t>е</w:t>
      </w:r>
      <w:r w:rsidRPr="0023395D">
        <w:rPr>
          <w:color w:val="000000"/>
          <w:spacing w:val="-2"/>
        </w:rPr>
        <w:t xml:space="preserve"> обеспечени</w:t>
      </w:r>
      <w:r w:rsidR="00B66C5A" w:rsidRPr="0023395D">
        <w:rPr>
          <w:color w:val="000000"/>
          <w:spacing w:val="-2"/>
        </w:rPr>
        <w:t>е</w:t>
      </w:r>
      <w:r w:rsidRPr="0023395D">
        <w:rPr>
          <w:color w:val="000000"/>
          <w:spacing w:val="-2"/>
        </w:rPr>
        <w:t xml:space="preserve"> деятельности и технологическо</w:t>
      </w:r>
      <w:r w:rsidR="00B66C5A" w:rsidRPr="0023395D">
        <w:rPr>
          <w:color w:val="000000"/>
          <w:spacing w:val="-2"/>
        </w:rPr>
        <w:t>е</w:t>
      </w:r>
      <w:r w:rsidRPr="0023395D">
        <w:rPr>
          <w:color w:val="000000"/>
          <w:spacing w:val="-2"/>
        </w:rPr>
        <w:t xml:space="preserve"> обеспечения деятельности;</w:t>
      </w:r>
    </w:p>
    <w:p w:rsidR="008957B3" w:rsidRPr="0023395D" w:rsidRDefault="008957B3" w:rsidP="0023395D">
      <w:pPr>
        <w:ind w:firstLine="709"/>
        <w:jc w:val="both"/>
        <w:rPr>
          <w:color w:val="000000"/>
          <w:spacing w:val="-2"/>
        </w:rPr>
      </w:pPr>
      <w:r w:rsidRPr="0023395D">
        <w:rPr>
          <w:color w:val="000000"/>
          <w:spacing w:val="-2"/>
        </w:rPr>
        <w:t>административно-хозяйственно</w:t>
      </w:r>
      <w:r w:rsidR="00B66C5A" w:rsidRPr="0023395D">
        <w:rPr>
          <w:color w:val="000000"/>
          <w:spacing w:val="-2"/>
        </w:rPr>
        <w:t>е</w:t>
      </w:r>
      <w:r w:rsidRPr="0023395D">
        <w:rPr>
          <w:color w:val="000000"/>
          <w:spacing w:val="-2"/>
        </w:rPr>
        <w:t xml:space="preserve"> обеспечени</w:t>
      </w:r>
      <w:r w:rsidR="00B66C5A" w:rsidRPr="0023395D">
        <w:rPr>
          <w:color w:val="000000"/>
          <w:spacing w:val="-2"/>
        </w:rPr>
        <w:t>е</w:t>
      </w:r>
      <w:r w:rsidRPr="0023395D">
        <w:rPr>
          <w:color w:val="000000"/>
          <w:spacing w:val="-2"/>
        </w:rPr>
        <w:t xml:space="preserve"> деятельности;</w:t>
      </w:r>
    </w:p>
    <w:p w:rsidR="008957B3" w:rsidRPr="0023395D" w:rsidRDefault="008957B3" w:rsidP="0023395D">
      <w:pPr>
        <w:ind w:firstLine="709"/>
        <w:jc w:val="both"/>
        <w:rPr>
          <w:spacing w:val="-2"/>
        </w:rPr>
      </w:pPr>
      <w:r w:rsidRPr="0023395D">
        <w:rPr>
          <w:spacing w:val="-2"/>
        </w:rPr>
        <w:t>обеспечени</w:t>
      </w:r>
      <w:r w:rsidR="00B66C5A" w:rsidRPr="0023395D">
        <w:rPr>
          <w:spacing w:val="-2"/>
        </w:rPr>
        <w:t>е</w:t>
      </w:r>
      <w:r w:rsidRPr="0023395D">
        <w:rPr>
          <w:spacing w:val="-2"/>
        </w:rPr>
        <w:t xml:space="preserve"> режима секретности и безопасности информации;</w:t>
      </w:r>
    </w:p>
    <w:p w:rsidR="008957B3" w:rsidRPr="0023395D" w:rsidRDefault="008957B3" w:rsidP="0023395D">
      <w:pPr>
        <w:ind w:firstLine="709"/>
        <w:jc w:val="both"/>
        <w:rPr>
          <w:spacing w:val="-2"/>
        </w:rPr>
      </w:pPr>
      <w:r w:rsidRPr="0023395D">
        <w:rPr>
          <w:spacing w:val="-2"/>
        </w:rPr>
        <w:t>организаци</w:t>
      </w:r>
      <w:r w:rsidR="00B66C5A" w:rsidRPr="0023395D">
        <w:rPr>
          <w:spacing w:val="-2"/>
        </w:rPr>
        <w:t>я</w:t>
      </w:r>
      <w:r w:rsidRPr="0023395D">
        <w:rPr>
          <w:spacing w:val="-2"/>
        </w:rPr>
        <w:t xml:space="preserve"> деятельности по мобилизационной подготовке и гражданской обороне.</w:t>
      </w:r>
    </w:p>
    <w:p w:rsidR="00D11E82" w:rsidRPr="00A570F8" w:rsidRDefault="00B66C5A" w:rsidP="0023395D">
      <w:pPr>
        <w:ind w:firstLine="709"/>
        <w:jc w:val="both"/>
        <w:rPr>
          <w:bCs/>
        </w:rPr>
      </w:pPr>
      <w:r w:rsidRPr="00A570F8">
        <w:rPr>
          <w:bCs/>
        </w:rPr>
        <w:t>2. </w:t>
      </w:r>
      <w:r w:rsidR="00A570F8" w:rsidRPr="00A570F8">
        <w:rPr>
          <w:bCs/>
        </w:rPr>
        <w:t xml:space="preserve">Двадцать пять </w:t>
      </w:r>
      <w:r w:rsidR="008B6ED8" w:rsidRPr="00A570F8">
        <w:rPr>
          <w:bCs/>
        </w:rPr>
        <w:t>тематически</w:t>
      </w:r>
      <w:r w:rsidR="002D01D8" w:rsidRPr="00A570F8">
        <w:rPr>
          <w:bCs/>
        </w:rPr>
        <w:t>х</w:t>
      </w:r>
      <w:r w:rsidRPr="00A570F8">
        <w:rPr>
          <w:bCs/>
        </w:rPr>
        <w:t xml:space="preserve"> провер</w:t>
      </w:r>
      <w:r w:rsidR="002D01D8" w:rsidRPr="00A570F8">
        <w:rPr>
          <w:bCs/>
        </w:rPr>
        <w:t>о</w:t>
      </w:r>
      <w:r w:rsidR="008B6ED8" w:rsidRPr="00A570F8">
        <w:rPr>
          <w:bCs/>
        </w:rPr>
        <w:t>к</w:t>
      </w:r>
      <w:r w:rsidR="0035100B" w:rsidRPr="00A570F8">
        <w:rPr>
          <w:bCs/>
        </w:rPr>
        <w:t xml:space="preserve"> в следующих </w:t>
      </w:r>
      <w:r w:rsidRPr="00A570F8">
        <w:rPr>
          <w:bCs/>
        </w:rPr>
        <w:t xml:space="preserve">отделах </w:t>
      </w:r>
      <w:r w:rsidR="0035100B" w:rsidRPr="00A570F8">
        <w:rPr>
          <w:bCs/>
        </w:rPr>
        <w:t>Управления:</w:t>
      </w:r>
    </w:p>
    <w:p w:rsidR="00E5457D" w:rsidRPr="0023395D" w:rsidRDefault="00E5457D" w:rsidP="0023395D">
      <w:pPr>
        <w:ind w:firstLine="709"/>
        <w:jc w:val="both"/>
        <w:rPr>
          <w:bCs/>
        </w:rPr>
      </w:pPr>
      <w:r w:rsidRPr="0023395D">
        <w:rPr>
          <w:bCs/>
        </w:rPr>
        <w:t>-</w:t>
      </w:r>
      <w:r w:rsidR="00B66C5A" w:rsidRPr="0023395D">
        <w:rPr>
          <w:bCs/>
        </w:rPr>
        <w:t> </w:t>
      </w:r>
      <w:r w:rsidR="00B66C5A" w:rsidRPr="0023395D">
        <w:t>Отдел ведения федеральных реестров</w:t>
      </w:r>
      <w:r w:rsidRPr="0023395D">
        <w:rPr>
          <w:bCs/>
        </w:rPr>
        <w:t>;</w:t>
      </w:r>
    </w:p>
    <w:p w:rsidR="00E5457D" w:rsidRPr="0023395D" w:rsidRDefault="00046597" w:rsidP="0023395D">
      <w:pPr>
        <w:ind w:firstLine="709"/>
        <w:jc w:val="both"/>
        <w:rPr>
          <w:bCs/>
        </w:rPr>
      </w:pPr>
      <w:r w:rsidRPr="0023395D">
        <w:rPr>
          <w:bCs/>
        </w:rPr>
        <w:t>- </w:t>
      </w:r>
      <w:r w:rsidR="00E5457D" w:rsidRPr="0023395D">
        <w:rPr>
          <w:bCs/>
        </w:rPr>
        <w:t>Операционн</w:t>
      </w:r>
      <w:r w:rsidRPr="0023395D">
        <w:rPr>
          <w:bCs/>
        </w:rPr>
        <w:t>ый</w:t>
      </w:r>
      <w:r w:rsidR="00E5457D" w:rsidRPr="0023395D">
        <w:rPr>
          <w:bCs/>
        </w:rPr>
        <w:t xml:space="preserve"> отдел</w:t>
      </w:r>
      <w:r w:rsidR="002D01D8">
        <w:rPr>
          <w:bCs/>
        </w:rPr>
        <w:t xml:space="preserve"> (2 проверки)</w:t>
      </w:r>
      <w:r w:rsidR="00E5457D" w:rsidRPr="0023395D">
        <w:rPr>
          <w:bCs/>
        </w:rPr>
        <w:t>;</w:t>
      </w:r>
    </w:p>
    <w:p w:rsidR="00E5457D" w:rsidRPr="00A83206" w:rsidRDefault="00046597" w:rsidP="0023395D">
      <w:pPr>
        <w:ind w:firstLine="709"/>
        <w:jc w:val="both"/>
        <w:rPr>
          <w:bCs/>
        </w:rPr>
      </w:pPr>
      <w:r w:rsidRPr="0023395D">
        <w:rPr>
          <w:bCs/>
        </w:rPr>
        <w:t>- </w:t>
      </w:r>
      <w:r w:rsidR="00B66C5A" w:rsidRPr="0023395D">
        <w:t>Отдел №1</w:t>
      </w:r>
      <w:r w:rsidR="00E5457D" w:rsidRPr="0023395D">
        <w:rPr>
          <w:bCs/>
        </w:rPr>
        <w:t>;</w:t>
      </w:r>
    </w:p>
    <w:p w:rsidR="00E5457D" w:rsidRPr="00A83206" w:rsidRDefault="00046597" w:rsidP="0023395D">
      <w:pPr>
        <w:ind w:firstLine="709"/>
        <w:jc w:val="both"/>
        <w:rPr>
          <w:bCs/>
        </w:rPr>
      </w:pPr>
      <w:r w:rsidRPr="00A83206">
        <w:rPr>
          <w:bCs/>
        </w:rPr>
        <w:t>- </w:t>
      </w:r>
      <w:r w:rsidR="00E5457D" w:rsidRPr="00A83206">
        <w:rPr>
          <w:bCs/>
        </w:rPr>
        <w:t>Отдел кассового обслуживания исполнения бюджетов</w:t>
      </w:r>
      <w:r w:rsidR="003B75C4">
        <w:rPr>
          <w:bCs/>
        </w:rPr>
        <w:t xml:space="preserve"> </w:t>
      </w:r>
      <w:r w:rsidR="003B75C4">
        <w:rPr>
          <w:bCs/>
        </w:rPr>
        <w:t>(2 проверки)</w:t>
      </w:r>
      <w:r w:rsidR="00C47EDB" w:rsidRPr="00A83206">
        <w:rPr>
          <w:bCs/>
        </w:rPr>
        <w:t>;</w:t>
      </w:r>
    </w:p>
    <w:p w:rsidR="002D01D8" w:rsidRPr="00A83206" w:rsidRDefault="002D01D8" w:rsidP="0023395D">
      <w:pPr>
        <w:ind w:firstLine="709"/>
        <w:jc w:val="both"/>
        <w:rPr>
          <w:bCs/>
        </w:rPr>
      </w:pPr>
      <w:r w:rsidRPr="00A83206">
        <w:rPr>
          <w:bCs/>
        </w:rPr>
        <w:t>- Отдел доходов</w:t>
      </w:r>
      <w:r w:rsidR="00842631" w:rsidRPr="00A83206">
        <w:rPr>
          <w:bCs/>
        </w:rPr>
        <w:t xml:space="preserve"> (</w:t>
      </w:r>
      <w:r w:rsidR="003B75C4">
        <w:rPr>
          <w:bCs/>
        </w:rPr>
        <w:t>3</w:t>
      </w:r>
      <w:r w:rsidR="00842631" w:rsidRPr="00A83206">
        <w:rPr>
          <w:bCs/>
        </w:rPr>
        <w:t xml:space="preserve"> проверки)</w:t>
      </w:r>
      <w:r w:rsidR="00C47EDB" w:rsidRPr="00A83206">
        <w:rPr>
          <w:bCs/>
        </w:rPr>
        <w:t>;</w:t>
      </w:r>
    </w:p>
    <w:p w:rsidR="002D01D8" w:rsidRPr="00A83206" w:rsidRDefault="002D01D8" w:rsidP="0023395D">
      <w:pPr>
        <w:ind w:firstLine="709"/>
        <w:jc w:val="both"/>
        <w:rPr>
          <w:bCs/>
        </w:rPr>
      </w:pPr>
      <w:r w:rsidRPr="00A83206">
        <w:rPr>
          <w:bCs/>
        </w:rPr>
        <w:t>- Отдел расходов</w:t>
      </w:r>
      <w:r w:rsidR="00842631" w:rsidRPr="00A83206">
        <w:rPr>
          <w:bCs/>
        </w:rPr>
        <w:t xml:space="preserve"> (2 проверки)</w:t>
      </w:r>
      <w:r w:rsidR="00C47EDB" w:rsidRPr="00A83206">
        <w:rPr>
          <w:bCs/>
        </w:rPr>
        <w:t>;</w:t>
      </w:r>
    </w:p>
    <w:p w:rsidR="002D01D8" w:rsidRDefault="002D01D8" w:rsidP="0023395D">
      <w:pPr>
        <w:ind w:firstLine="709"/>
        <w:jc w:val="both"/>
        <w:rPr>
          <w:bCs/>
        </w:rPr>
      </w:pPr>
      <w:r>
        <w:rPr>
          <w:bCs/>
        </w:rPr>
        <w:t>- Отдел финансового обеспечения</w:t>
      </w:r>
      <w:r w:rsidR="00C47EDB">
        <w:rPr>
          <w:bCs/>
        </w:rPr>
        <w:t>;</w:t>
      </w:r>
    </w:p>
    <w:p w:rsidR="002D01D8" w:rsidRDefault="002D01D8" w:rsidP="0023395D">
      <w:pPr>
        <w:ind w:firstLine="709"/>
        <w:jc w:val="both"/>
        <w:rPr>
          <w:bCs/>
        </w:rPr>
      </w:pPr>
      <w:r>
        <w:rPr>
          <w:bCs/>
        </w:rPr>
        <w:t>- Административный отдел</w:t>
      </w:r>
      <w:r w:rsidR="00842631">
        <w:rPr>
          <w:bCs/>
        </w:rPr>
        <w:t xml:space="preserve"> (</w:t>
      </w:r>
      <w:r w:rsidR="003B75C4">
        <w:rPr>
          <w:bCs/>
        </w:rPr>
        <w:t>3</w:t>
      </w:r>
      <w:r w:rsidR="00842631">
        <w:rPr>
          <w:bCs/>
        </w:rPr>
        <w:t xml:space="preserve"> проверки)</w:t>
      </w:r>
      <w:r w:rsidR="00C47EDB">
        <w:rPr>
          <w:bCs/>
        </w:rPr>
        <w:t>;</w:t>
      </w:r>
    </w:p>
    <w:p w:rsidR="002D01D8" w:rsidRDefault="00842631" w:rsidP="0023395D">
      <w:pPr>
        <w:ind w:firstLine="709"/>
        <w:jc w:val="both"/>
        <w:rPr>
          <w:bCs/>
        </w:rPr>
      </w:pPr>
      <w:r>
        <w:rPr>
          <w:bCs/>
        </w:rPr>
        <w:t>- Отдел №6;</w:t>
      </w:r>
    </w:p>
    <w:p w:rsidR="00842631" w:rsidRDefault="00842631" w:rsidP="0023395D">
      <w:pPr>
        <w:ind w:firstLine="709"/>
        <w:jc w:val="both"/>
        <w:rPr>
          <w:bCs/>
        </w:rPr>
      </w:pPr>
      <w:r>
        <w:rPr>
          <w:bCs/>
        </w:rPr>
        <w:t>- Юридический отдел;</w:t>
      </w:r>
    </w:p>
    <w:p w:rsidR="00842631" w:rsidRDefault="00842631" w:rsidP="0023395D">
      <w:pPr>
        <w:ind w:firstLine="709"/>
        <w:jc w:val="both"/>
        <w:rPr>
          <w:bCs/>
        </w:rPr>
      </w:pPr>
      <w:r>
        <w:rPr>
          <w:bCs/>
        </w:rPr>
        <w:t>- Отдел бюджетного учета и отчетности по операциям бюджетов;</w:t>
      </w:r>
    </w:p>
    <w:p w:rsidR="00842631" w:rsidRDefault="00842631" w:rsidP="0023395D">
      <w:pPr>
        <w:ind w:firstLine="709"/>
        <w:jc w:val="both"/>
        <w:rPr>
          <w:bCs/>
        </w:rPr>
      </w:pPr>
      <w:r>
        <w:rPr>
          <w:bCs/>
        </w:rPr>
        <w:t>- Отдел кадров</w:t>
      </w:r>
      <w:r w:rsidR="00A337AD">
        <w:rPr>
          <w:bCs/>
        </w:rPr>
        <w:t>;</w:t>
      </w:r>
      <w:r w:rsidR="003B75C4">
        <w:rPr>
          <w:bCs/>
        </w:rPr>
        <w:t xml:space="preserve"> </w:t>
      </w:r>
    </w:p>
    <w:p w:rsidR="00842631" w:rsidRDefault="00842631" w:rsidP="0023395D">
      <w:pPr>
        <w:ind w:firstLine="709"/>
        <w:jc w:val="both"/>
        <w:rPr>
          <w:bCs/>
        </w:rPr>
      </w:pPr>
      <w:r>
        <w:rPr>
          <w:bCs/>
        </w:rPr>
        <w:lastRenderedPageBreak/>
        <w:t>- Отдел №7;</w:t>
      </w:r>
    </w:p>
    <w:p w:rsidR="00842631" w:rsidRDefault="003B75C4" w:rsidP="0023395D">
      <w:pPr>
        <w:ind w:firstLine="709"/>
        <w:jc w:val="both"/>
        <w:rPr>
          <w:bCs/>
        </w:rPr>
      </w:pPr>
      <w:r>
        <w:rPr>
          <w:bCs/>
        </w:rPr>
        <w:t>- Отдел информационных систем;</w:t>
      </w:r>
    </w:p>
    <w:p w:rsidR="00C146AA" w:rsidRDefault="00C146AA" w:rsidP="0023395D">
      <w:pPr>
        <w:ind w:firstLine="709"/>
        <w:jc w:val="both"/>
        <w:rPr>
          <w:bCs/>
        </w:rPr>
      </w:pPr>
      <w:r>
        <w:rPr>
          <w:bCs/>
        </w:rPr>
        <w:t>- Отдел №</w:t>
      </w:r>
      <w:r>
        <w:rPr>
          <w:bCs/>
        </w:rPr>
        <w:t>9</w:t>
      </w:r>
      <w:r>
        <w:rPr>
          <w:bCs/>
        </w:rPr>
        <w:t>;</w:t>
      </w:r>
    </w:p>
    <w:p w:rsidR="00C146AA" w:rsidRDefault="00C146AA" w:rsidP="0023395D">
      <w:pPr>
        <w:ind w:firstLine="709"/>
        <w:jc w:val="both"/>
        <w:rPr>
          <w:bCs/>
        </w:rPr>
      </w:pPr>
      <w:r>
        <w:rPr>
          <w:bCs/>
        </w:rPr>
        <w:t>- Отдел №</w:t>
      </w:r>
      <w:r>
        <w:rPr>
          <w:bCs/>
        </w:rPr>
        <w:t>5</w:t>
      </w:r>
      <w:r>
        <w:rPr>
          <w:bCs/>
        </w:rPr>
        <w:t>;</w:t>
      </w:r>
    </w:p>
    <w:p w:rsidR="003B75C4" w:rsidRDefault="003B75C4" w:rsidP="003B75C4">
      <w:pPr>
        <w:ind w:firstLine="709"/>
      </w:pPr>
      <w:r w:rsidRPr="003B75C4">
        <w:rPr>
          <w:bCs/>
        </w:rPr>
        <w:t>- </w:t>
      </w:r>
      <w:r w:rsidRPr="003B75C4">
        <w:t>Отдел режима секретности и безопасности информации</w:t>
      </w:r>
      <w:r>
        <w:t>;</w:t>
      </w:r>
    </w:p>
    <w:p w:rsidR="003B75C4" w:rsidRDefault="003B75C4" w:rsidP="00A337AD">
      <w:pPr>
        <w:ind w:firstLine="709"/>
        <w:jc w:val="both"/>
        <w:rPr>
          <w:sz w:val="26"/>
          <w:szCs w:val="26"/>
        </w:rPr>
      </w:pPr>
      <w:r>
        <w:t>- </w:t>
      </w:r>
      <w:r w:rsidRPr="00F37FA6">
        <w:rPr>
          <w:sz w:val="26"/>
          <w:szCs w:val="26"/>
        </w:rPr>
        <w:t>Главный специалист-эксперт по мобилизационной подготовке и гражданской обороне</w:t>
      </w:r>
      <w:r w:rsidR="00A570F8">
        <w:rPr>
          <w:sz w:val="26"/>
          <w:szCs w:val="26"/>
        </w:rPr>
        <w:t>.</w:t>
      </w:r>
    </w:p>
    <w:p w:rsidR="00A337AD" w:rsidRDefault="00A337AD" w:rsidP="00A337AD">
      <w:pPr>
        <w:ind w:firstLine="709"/>
        <w:jc w:val="both"/>
        <w:rPr>
          <w:bCs/>
        </w:rPr>
      </w:pPr>
      <w:r>
        <w:rPr>
          <w:bCs/>
        </w:rPr>
        <w:t xml:space="preserve">Кроме того, </w:t>
      </w:r>
      <w:r w:rsidR="00A570F8">
        <w:rPr>
          <w:bCs/>
        </w:rPr>
        <w:t>проведена</w:t>
      </w:r>
      <w:r>
        <w:rPr>
          <w:bCs/>
        </w:rPr>
        <w:t xml:space="preserve"> 1 внеплановая проверка</w:t>
      </w:r>
      <w:r w:rsidR="00A570F8">
        <w:rPr>
          <w:bCs/>
        </w:rPr>
        <w:t xml:space="preserve"> деятельности </w:t>
      </w:r>
      <w:r w:rsidR="00A570F8">
        <w:rPr>
          <w:bCs/>
        </w:rPr>
        <w:t>отдел</w:t>
      </w:r>
      <w:r w:rsidR="002C41FB">
        <w:rPr>
          <w:bCs/>
        </w:rPr>
        <w:t>а</w:t>
      </w:r>
      <w:r w:rsidR="00A570F8">
        <w:rPr>
          <w:bCs/>
        </w:rPr>
        <w:t xml:space="preserve"> кадров</w:t>
      </w:r>
      <w:r w:rsidR="00A570F8">
        <w:rPr>
          <w:bCs/>
        </w:rPr>
        <w:t>.</w:t>
      </w:r>
    </w:p>
    <w:p w:rsidR="0035100B" w:rsidRPr="0023395D" w:rsidRDefault="0035100B" w:rsidP="0023395D">
      <w:pPr>
        <w:pStyle w:val="Iniiaiieoaeno2"/>
        <w:ind w:firstLine="709"/>
        <w:rPr>
          <w:sz w:val="28"/>
          <w:szCs w:val="28"/>
        </w:rPr>
      </w:pPr>
      <w:r w:rsidRPr="0023395D">
        <w:rPr>
          <w:bCs/>
          <w:sz w:val="28"/>
          <w:szCs w:val="28"/>
        </w:rPr>
        <w:t xml:space="preserve">По результатам рассмотрения </w:t>
      </w:r>
      <w:r w:rsidR="00046597" w:rsidRPr="0023395D">
        <w:rPr>
          <w:sz w:val="28"/>
          <w:szCs w:val="28"/>
        </w:rPr>
        <w:t>Актов</w:t>
      </w:r>
      <w:r w:rsidRPr="0023395D">
        <w:rPr>
          <w:sz w:val="28"/>
          <w:szCs w:val="28"/>
        </w:rPr>
        <w:t xml:space="preserve"> проверок руководителю Управления представлены Отчеты о результатах проверок.</w:t>
      </w:r>
    </w:p>
    <w:p w:rsidR="00B87490" w:rsidRPr="0023395D" w:rsidRDefault="00B87490" w:rsidP="0023395D">
      <w:pPr>
        <w:ind w:firstLine="709"/>
        <w:jc w:val="both"/>
        <w:rPr>
          <w:bCs/>
        </w:rPr>
      </w:pPr>
      <w:proofErr w:type="gramStart"/>
      <w:r w:rsidRPr="0023395D">
        <w:rPr>
          <w:bCs/>
        </w:rPr>
        <w:t xml:space="preserve">В </w:t>
      </w:r>
      <w:r w:rsidR="000D1E25">
        <w:rPr>
          <w:bCs/>
        </w:rPr>
        <w:t>шестн</w:t>
      </w:r>
      <w:r w:rsidR="00A83206" w:rsidRPr="00A83206">
        <w:rPr>
          <w:bCs/>
        </w:rPr>
        <w:t xml:space="preserve">адцать </w:t>
      </w:r>
      <w:r w:rsidR="00B87B07" w:rsidRPr="00A83206">
        <w:rPr>
          <w:bCs/>
        </w:rPr>
        <w:t>о</w:t>
      </w:r>
      <w:r w:rsidR="00B87B07" w:rsidRPr="0023395D">
        <w:rPr>
          <w:bCs/>
        </w:rPr>
        <w:t>тдел</w:t>
      </w:r>
      <w:r w:rsidR="0070571C">
        <w:rPr>
          <w:bCs/>
        </w:rPr>
        <w:t>ов</w:t>
      </w:r>
      <w:r w:rsidR="00B87B07" w:rsidRPr="0023395D">
        <w:rPr>
          <w:bCs/>
        </w:rPr>
        <w:t xml:space="preserve"> Управления </w:t>
      </w:r>
      <w:r w:rsidR="00A83206" w:rsidRPr="00C47EDB">
        <w:rPr>
          <w:bCs/>
        </w:rPr>
        <w:t xml:space="preserve">(отдел </w:t>
      </w:r>
      <w:r w:rsidR="00A83206" w:rsidRPr="00C47EDB">
        <w:t>ведения федеральных реестров</w:t>
      </w:r>
      <w:r w:rsidR="00A83206" w:rsidRPr="00C47EDB">
        <w:rPr>
          <w:bCs/>
        </w:rPr>
        <w:t xml:space="preserve">, </w:t>
      </w:r>
      <w:r w:rsidR="00A83206" w:rsidRPr="00C47EDB">
        <w:t>Отдел №1</w:t>
      </w:r>
      <w:r w:rsidR="00A83206" w:rsidRPr="00C47EDB">
        <w:rPr>
          <w:bCs/>
        </w:rPr>
        <w:t xml:space="preserve">, </w:t>
      </w:r>
      <w:r w:rsidR="00A83206" w:rsidRPr="00C47EDB">
        <w:t>Отдел №10</w:t>
      </w:r>
      <w:r w:rsidR="00A83206" w:rsidRPr="00A83206">
        <w:t>, о</w:t>
      </w:r>
      <w:r w:rsidR="00A83206" w:rsidRPr="00A83206">
        <w:rPr>
          <w:bCs/>
        </w:rPr>
        <w:t xml:space="preserve">тдел кассового обслуживания исполнения бюджетов, Отдел №11, </w:t>
      </w:r>
      <w:r w:rsidR="00A83206" w:rsidRPr="00A83206">
        <w:t>Отдел №8, о</w:t>
      </w:r>
      <w:r w:rsidR="00A83206" w:rsidRPr="00A83206">
        <w:rPr>
          <w:bCs/>
        </w:rPr>
        <w:t>тдел расходов, отдел финансового обеспечения, административный отдел, отдел бюджетного учета и отчетности по операциям бюджетов, отдел доходов, отдел кадров, Отдел №7, отдел информационных систем</w:t>
      </w:r>
      <w:r w:rsidR="00F950AE">
        <w:rPr>
          <w:bCs/>
        </w:rPr>
        <w:t xml:space="preserve">, </w:t>
      </w:r>
      <w:r w:rsidR="00F950AE" w:rsidRPr="00A83206">
        <w:rPr>
          <w:bCs/>
        </w:rPr>
        <w:t>Отдел №</w:t>
      </w:r>
      <w:r w:rsidR="00F950AE">
        <w:rPr>
          <w:bCs/>
        </w:rPr>
        <w:t>9</w:t>
      </w:r>
      <w:r w:rsidR="00F950AE" w:rsidRPr="00A83206">
        <w:rPr>
          <w:bCs/>
        </w:rPr>
        <w:t>,</w:t>
      </w:r>
      <w:r w:rsidR="00F950AE">
        <w:rPr>
          <w:bCs/>
        </w:rPr>
        <w:t xml:space="preserve"> Отдел №3</w:t>
      </w:r>
      <w:r w:rsidR="00A83206" w:rsidRPr="00A83206">
        <w:rPr>
          <w:bCs/>
        </w:rPr>
        <w:t>)</w:t>
      </w:r>
      <w:r w:rsidR="00B87B07" w:rsidRPr="00A83206">
        <w:t xml:space="preserve"> </w:t>
      </w:r>
      <w:r w:rsidRPr="00A83206">
        <w:t>направлен</w:t>
      </w:r>
      <w:r w:rsidR="009C1A55" w:rsidRPr="00A83206">
        <w:t xml:space="preserve">о </w:t>
      </w:r>
      <w:r w:rsidR="003B75C4" w:rsidRPr="002C41FB">
        <w:t>21</w:t>
      </w:r>
      <w:r w:rsidRPr="002C41FB">
        <w:t xml:space="preserve"> информационн</w:t>
      </w:r>
      <w:r w:rsidR="003B75C4" w:rsidRPr="002C41FB">
        <w:t>ое</w:t>
      </w:r>
      <w:r w:rsidRPr="002C41FB">
        <w:t xml:space="preserve"> </w:t>
      </w:r>
      <w:r w:rsidRPr="0023395D">
        <w:t>пис</w:t>
      </w:r>
      <w:r w:rsidR="003B75C4">
        <w:t>ь</w:t>
      </w:r>
      <w:r w:rsidRPr="0023395D">
        <w:t>м</w:t>
      </w:r>
      <w:r w:rsidR="003B75C4">
        <w:t>о</w:t>
      </w:r>
      <w:r w:rsidRPr="0023395D">
        <w:t xml:space="preserve"> (указани</w:t>
      </w:r>
      <w:r w:rsidR="00F950AE">
        <w:t>я</w:t>
      </w:r>
      <w:r w:rsidRPr="0023395D">
        <w:t xml:space="preserve">), </w:t>
      </w:r>
      <w:r w:rsidR="0023395D" w:rsidRPr="0023395D">
        <w:t>содержащ</w:t>
      </w:r>
      <w:r w:rsidR="00B96C98">
        <w:t>ее</w:t>
      </w:r>
      <w:r w:rsidR="0023395D" w:rsidRPr="0023395D">
        <w:t xml:space="preserve"> сведения о необходимости устранения выявленных</w:t>
      </w:r>
      <w:proofErr w:type="gramEnd"/>
      <w:r w:rsidR="0023395D" w:rsidRPr="0023395D">
        <w:t xml:space="preserve"> нарушений (недостатков) и </w:t>
      </w:r>
      <w:r w:rsidRPr="0023395D">
        <w:t>предписывающ</w:t>
      </w:r>
      <w:r w:rsidR="00B96C98">
        <w:t>ее</w:t>
      </w:r>
      <w:r w:rsidRPr="0023395D">
        <w:t xml:space="preserve"> обеспеч</w:t>
      </w:r>
      <w:r w:rsidR="0023395D" w:rsidRPr="0023395D">
        <w:t>ение выполнения</w:t>
      </w:r>
      <w:r w:rsidRPr="0023395D">
        <w:t xml:space="preserve"> необходимых мер</w:t>
      </w:r>
      <w:r w:rsidR="0023395D" w:rsidRPr="0023395D">
        <w:t xml:space="preserve">оприятий </w:t>
      </w:r>
      <w:r w:rsidRPr="0023395D">
        <w:t xml:space="preserve">по устранению </w:t>
      </w:r>
      <w:r w:rsidR="0023395D" w:rsidRPr="0023395D">
        <w:t>выявленных нарушений (недостатков) и недопущения их в дальнейшей деятельности</w:t>
      </w:r>
      <w:r w:rsidRPr="0023395D">
        <w:rPr>
          <w:bCs/>
        </w:rPr>
        <w:t>.</w:t>
      </w:r>
    </w:p>
    <w:p w:rsidR="00B87490" w:rsidRDefault="00B87490" w:rsidP="00CF1370">
      <w:pPr>
        <w:jc w:val="both"/>
        <w:rPr>
          <w:bCs/>
        </w:rPr>
      </w:pPr>
    </w:p>
    <w:p w:rsidR="004B6BE3" w:rsidRPr="0023395D" w:rsidRDefault="004B6BE3" w:rsidP="00CF1370">
      <w:pPr>
        <w:jc w:val="both"/>
        <w:rPr>
          <w:bCs/>
        </w:rPr>
      </w:pPr>
    </w:p>
    <w:p w:rsidR="00DC1F51" w:rsidRPr="00A90E99" w:rsidRDefault="00C146AA" w:rsidP="00DC1F51">
      <w:pPr>
        <w:jc w:val="both"/>
      </w:pPr>
      <w:r>
        <w:t>Заместитель н</w:t>
      </w:r>
      <w:r w:rsidR="00DC1F51" w:rsidRPr="00A90E99">
        <w:t>ачальник</w:t>
      </w:r>
      <w:r>
        <w:t>а</w:t>
      </w:r>
      <w:r w:rsidR="00DC1F51" w:rsidRPr="00A90E99">
        <w:t xml:space="preserve"> </w:t>
      </w:r>
      <w:r w:rsidR="00CF1370">
        <w:t>о</w:t>
      </w:r>
      <w:r w:rsidR="00DC1F51" w:rsidRPr="00A90E99">
        <w:t>тдела</w:t>
      </w:r>
      <w:bookmarkStart w:id="0" w:name="_GoBack"/>
      <w:bookmarkEnd w:id="0"/>
    </w:p>
    <w:p w:rsidR="00CF1370" w:rsidRDefault="00DC1F51" w:rsidP="008A094F">
      <w:pPr>
        <w:jc w:val="both"/>
      </w:pPr>
      <w:r w:rsidRPr="00A90E99">
        <w:t>внутреннего контроля</w:t>
      </w:r>
      <w:r w:rsidR="00216020" w:rsidRPr="00A90E99">
        <w:t xml:space="preserve"> и аудита</w:t>
      </w:r>
    </w:p>
    <w:p w:rsidR="00004DBE" w:rsidRDefault="00CF1370" w:rsidP="008A094F">
      <w:pPr>
        <w:jc w:val="both"/>
      </w:pPr>
      <w:r>
        <w:t>УФК по Республике Хакасия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146AA">
        <w:tab/>
        <w:t xml:space="preserve">     Н.А. Гончаревич</w:t>
      </w:r>
    </w:p>
    <w:sectPr w:rsidR="00004DBE" w:rsidSect="00C146AA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2F05" w:rsidRDefault="00772F05" w:rsidP="00A90E99">
      <w:r>
        <w:separator/>
      </w:r>
    </w:p>
  </w:endnote>
  <w:endnote w:type="continuationSeparator" w:id="0">
    <w:p w:rsidR="00772F05" w:rsidRDefault="00772F05" w:rsidP="00A90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2F05" w:rsidRDefault="00772F05" w:rsidP="00A90E99">
      <w:r>
        <w:separator/>
      </w:r>
    </w:p>
  </w:footnote>
  <w:footnote w:type="continuationSeparator" w:id="0">
    <w:p w:rsidR="00772F05" w:rsidRDefault="00772F05" w:rsidP="00A90E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0E99" w:rsidRDefault="00CF1370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D10B8">
      <w:rPr>
        <w:noProof/>
      </w:rPr>
      <w:t>2</w:t>
    </w:r>
    <w:r>
      <w:rPr>
        <w:noProof/>
      </w:rPr>
      <w:fldChar w:fldCharType="end"/>
    </w:r>
  </w:p>
  <w:p w:rsidR="00A90E99" w:rsidRDefault="00A90E9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F51"/>
    <w:rsid w:val="00004DBE"/>
    <w:rsid w:val="00013E23"/>
    <w:rsid w:val="00017DA7"/>
    <w:rsid w:val="00024B8F"/>
    <w:rsid w:val="000270A5"/>
    <w:rsid w:val="000315DF"/>
    <w:rsid w:val="000438AD"/>
    <w:rsid w:val="00044DC8"/>
    <w:rsid w:val="00046597"/>
    <w:rsid w:val="00052325"/>
    <w:rsid w:val="000626E0"/>
    <w:rsid w:val="00066457"/>
    <w:rsid w:val="00066637"/>
    <w:rsid w:val="00066AE0"/>
    <w:rsid w:val="000828B8"/>
    <w:rsid w:val="00085FFD"/>
    <w:rsid w:val="0008674F"/>
    <w:rsid w:val="00092C7E"/>
    <w:rsid w:val="00095E9B"/>
    <w:rsid w:val="000C1FBD"/>
    <w:rsid w:val="000D1E25"/>
    <w:rsid w:val="000D686F"/>
    <w:rsid w:val="000F4C57"/>
    <w:rsid w:val="00111875"/>
    <w:rsid w:val="00150780"/>
    <w:rsid w:val="00154F98"/>
    <w:rsid w:val="00183FA5"/>
    <w:rsid w:val="00186DCE"/>
    <w:rsid w:val="001A1C72"/>
    <w:rsid w:val="001E1F2E"/>
    <w:rsid w:val="001E20EA"/>
    <w:rsid w:val="00216020"/>
    <w:rsid w:val="00220E45"/>
    <w:rsid w:val="0023395D"/>
    <w:rsid w:val="00237488"/>
    <w:rsid w:val="002479AE"/>
    <w:rsid w:val="00260360"/>
    <w:rsid w:val="00281889"/>
    <w:rsid w:val="002828BC"/>
    <w:rsid w:val="00286472"/>
    <w:rsid w:val="00290F5A"/>
    <w:rsid w:val="002C41FB"/>
    <w:rsid w:val="002C7B60"/>
    <w:rsid w:val="002D01D8"/>
    <w:rsid w:val="002D1764"/>
    <w:rsid w:val="002D5A08"/>
    <w:rsid w:val="002D62AA"/>
    <w:rsid w:val="002F18AE"/>
    <w:rsid w:val="0030512D"/>
    <w:rsid w:val="003062FB"/>
    <w:rsid w:val="00307BB5"/>
    <w:rsid w:val="003125B2"/>
    <w:rsid w:val="003245EC"/>
    <w:rsid w:val="003412CD"/>
    <w:rsid w:val="0035100B"/>
    <w:rsid w:val="0036770F"/>
    <w:rsid w:val="0037199D"/>
    <w:rsid w:val="00376162"/>
    <w:rsid w:val="00392603"/>
    <w:rsid w:val="003A290E"/>
    <w:rsid w:val="003B0673"/>
    <w:rsid w:val="003B15AB"/>
    <w:rsid w:val="003B75C4"/>
    <w:rsid w:val="003D3920"/>
    <w:rsid w:val="003F099A"/>
    <w:rsid w:val="00405220"/>
    <w:rsid w:val="004223AD"/>
    <w:rsid w:val="004225B3"/>
    <w:rsid w:val="00427440"/>
    <w:rsid w:val="00437CDF"/>
    <w:rsid w:val="0045139E"/>
    <w:rsid w:val="0045699B"/>
    <w:rsid w:val="00457D43"/>
    <w:rsid w:val="00471174"/>
    <w:rsid w:val="004B6BE3"/>
    <w:rsid w:val="004B6CD5"/>
    <w:rsid w:val="004B7AAA"/>
    <w:rsid w:val="004F2570"/>
    <w:rsid w:val="004F6573"/>
    <w:rsid w:val="0051623C"/>
    <w:rsid w:val="0051648E"/>
    <w:rsid w:val="00536112"/>
    <w:rsid w:val="00537CEB"/>
    <w:rsid w:val="00537D9A"/>
    <w:rsid w:val="00564AB2"/>
    <w:rsid w:val="00564E69"/>
    <w:rsid w:val="00570AAF"/>
    <w:rsid w:val="00575446"/>
    <w:rsid w:val="00583F7F"/>
    <w:rsid w:val="00587577"/>
    <w:rsid w:val="005A10F1"/>
    <w:rsid w:val="005C1ACE"/>
    <w:rsid w:val="005C6F79"/>
    <w:rsid w:val="005D03D2"/>
    <w:rsid w:val="005D208D"/>
    <w:rsid w:val="005F2317"/>
    <w:rsid w:val="00604254"/>
    <w:rsid w:val="00662461"/>
    <w:rsid w:val="00663A25"/>
    <w:rsid w:val="00667E14"/>
    <w:rsid w:val="00673FA4"/>
    <w:rsid w:val="006750B7"/>
    <w:rsid w:val="006778F9"/>
    <w:rsid w:val="00694670"/>
    <w:rsid w:val="006D1A61"/>
    <w:rsid w:val="006F2879"/>
    <w:rsid w:val="0070571C"/>
    <w:rsid w:val="0071233C"/>
    <w:rsid w:val="00723C7A"/>
    <w:rsid w:val="0073125B"/>
    <w:rsid w:val="00745534"/>
    <w:rsid w:val="00751B5A"/>
    <w:rsid w:val="0076051C"/>
    <w:rsid w:val="00772F05"/>
    <w:rsid w:val="00797CFB"/>
    <w:rsid w:val="007A0BB1"/>
    <w:rsid w:val="007A5103"/>
    <w:rsid w:val="007E396C"/>
    <w:rsid w:val="00842631"/>
    <w:rsid w:val="00857DF8"/>
    <w:rsid w:val="008636A7"/>
    <w:rsid w:val="00870D23"/>
    <w:rsid w:val="00872B0B"/>
    <w:rsid w:val="00891150"/>
    <w:rsid w:val="0089260E"/>
    <w:rsid w:val="008957B3"/>
    <w:rsid w:val="008A094F"/>
    <w:rsid w:val="008A4F66"/>
    <w:rsid w:val="008B230A"/>
    <w:rsid w:val="008B6ED8"/>
    <w:rsid w:val="008D10B8"/>
    <w:rsid w:val="008D7A44"/>
    <w:rsid w:val="008F0836"/>
    <w:rsid w:val="008F3ED1"/>
    <w:rsid w:val="00902698"/>
    <w:rsid w:val="00902A99"/>
    <w:rsid w:val="00907BA8"/>
    <w:rsid w:val="00925D3E"/>
    <w:rsid w:val="00951270"/>
    <w:rsid w:val="00960973"/>
    <w:rsid w:val="00963C37"/>
    <w:rsid w:val="00976A80"/>
    <w:rsid w:val="00977399"/>
    <w:rsid w:val="00982E45"/>
    <w:rsid w:val="00993A65"/>
    <w:rsid w:val="009A0237"/>
    <w:rsid w:val="009B1A4F"/>
    <w:rsid w:val="009B4F4A"/>
    <w:rsid w:val="009C1A55"/>
    <w:rsid w:val="009E563A"/>
    <w:rsid w:val="00A0360C"/>
    <w:rsid w:val="00A23F8F"/>
    <w:rsid w:val="00A337AD"/>
    <w:rsid w:val="00A36DFD"/>
    <w:rsid w:val="00A42DCD"/>
    <w:rsid w:val="00A52C86"/>
    <w:rsid w:val="00A570F8"/>
    <w:rsid w:val="00A73324"/>
    <w:rsid w:val="00A7612E"/>
    <w:rsid w:val="00A81395"/>
    <w:rsid w:val="00A83206"/>
    <w:rsid w:val="00A90E99"/>
    <w:rsid w:val="00AC5E5F"/>
    <w:rsid w:val="00AC6143"/>
    <w:rsid w:val="00AE7652"/>
    <w:rsid w:val="00B00EAA"/>
    <w:rsid w:val="00B04373"/>
    <w:rsid w:val="00B34976"/>
    <w:rsid w:val="00B46261"/>
    <w:rsid w:val="00B601FF"/>
    <w:rsid w:val="00B657D8"/>
    <w:rsid w:val="00B66C5A"/>
    <w:rsid w:val="00B83A10"/>
    <w:rsid w:val="00B87490"/>
    <w:rsid w:val="00B87B07"/>
    <w:rsid w:val="00B96C98"/>
    <w:rsid w:val="00BA0481"/>
    <w:rsid w:val="00BB1419"/>
    <w:rsid w:val="00BD3BA7"/>
    <w:rsid w:val="00C07D93"/>
    <w:rsid w:val="00C12D18"/>
    <w:rsid w:val="00C146AA"/>
    <w:rsid w:val="00C23E20"/>
    <w:rsid w:val="00C311F7"/>
    <w:rsid w:val="00C40E23"/>
    <w:rsid w:val="00C47EDB"/>
    <w:rsid w:val="00C60FBF"/>
    <w:rsid w:val="00C62365"/>
    <w:rsid w:val="00C70667"/>
    <w:rsid w:val="00C75CEB"/>
    <w:rsid w:val="00C775DB"/>
    <w:rsid w:val="00C77E95"/>
    <w:rsid w:val="00CE5914"/>
    <w:rsid w:val="00CE5A74"/>
    <w:rsid w:val="00CF1370"/>
    <w:rsid w:val="00CF3256"/>
    <w:rsid w:val="00CF6057"/>
    <w:rsid w:val="00CF62AF"/>
    <w:rsid w:val="00CF73E9"/>
    <w:rsid w:val="00D0308D"/>
    <w:rsid w:val="00D10F6E"/>
    <w:rsid w:val="00D11E82"/>
    <w:rsid w:val="00D14E29"/>
    <w:rsid w:val="00D2208B"/>
    <w:rsid w:val="00D35D6B"/>
    <w:rsid w:val="00D406AF"/>
    <w:rsid w:val="00D526B9"/>
    <w:rsid w:val="00D526D9"/>
    <w:rsid w:val="00DA52AC"/>
    <w:rsid w:val="00DB529D"/>
    <w:rsid w:val="00DC1F51"/>
    <w:rsid w:val="00DD35E8"/>
    <w:rsid w:val="00DF240F"/>
    <w:rsid w:val="00E03DF0"/>
    <w:rsid w:val="00E0496B"/>
    <w:rsid w:val="00E04EAC"/>
    <w:rsid w:val="00E14F90"/>
    <w:rsid w:val="00E16DCF"/>
    <w:rsid w:val="00E17E75"/>
    <w:rsid w:val="00E25730"/>
    <w:rsid w:val="00E2705F"/>
    <w:rsid w:val="00E34E2A"/>
    <w:rsid w:val="00E459A3"/>
    <w:rsid w:val="00E5457D"/>
    <w:rsid w:val="00E56900"/>
    <w:rsid w:val="00E66C5F"/>
    <w:rsid w:val="00E77B7E"/>
    <w:rsid w:val="00EA51C3"/>
    <w:rsid w:val="00EB1345"/>
    <w:rsid w:val="00ED11F3"/>
    <w:rsid w:val="00ED1901"/>
    <w:rsid w:val="00F00B25"/>
    <w:rsid w:val="00F03080"/>
    <w:rsid w:val="00F06DB7"/>
    <w:rsid w:val="00F15A16"/>
    <w:rsid w:val="00F31D7D"/>
    <w:rsid w:val="00F33EE9"/>
    <w:rsid w:val="00F341C3"/>
    <w:rsid w:val="00F44D6F"/>
    <w:rsid w:val="00F67F2C"/>
    <w:rsid w:val="00F90A53"/>
    <w:rsid w:val="00F950AE"/>
    <w:rsid w:val="00F95BDB"/>
    <w:rsid w:val="00FA3370"/>
    <w:rsid w:val="00FB2185"/>
    <w:rsid w:val="00FF3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C1F51"/>
    <w:rPr>
      <w:sz w:val="28"/>
      <w:szCs w:val="28"/>
    </w:rPr>
  </w:style>
  <w:style w:type="paragraph" w:styleId="2">
    <w:name w:val="heading 2"/>
    <w:basedOn w:val="a"/>
    <w:next w:val="a"/>
    <w:qFormat/>
    <w:rsid w:val="00C23E20"/>
    <w:pPr>
      <w:keepNext/>
      <w:ind w:firstLine="851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niiaiieoaeno2">
    <w:name w:val="Iniiaiie oaeno 2 Знак"/>
    <w:basedOn w:val="a"/>
    <w:link w:val="Iniiaiieoaeno20"/>
    <w:rsid w:val="00DC1F51"/>
    <w:pPr>
      <w:autoSpaceDE w:val="0"/>
      <w:autoSpaceDN w:val="0"/>
      <w:jc w:val="both"/>
    </w:pPr>
    <w:rPr>
      <w:sz w:val="30"/>
      <w:szCs w:val="30"/>
    </w:rPr>
  </w:style>
  <w:style w:type="character" w:customStyle="1" w:styleId="Iniiaiieoaeno20">
    <w:name w:val="Iniiaiie oaeno 2 Знак Знак"/>
    <w:link w:val="Iniiaiieoaeno2"/>
    <w:rsid w:val="00DC1F51"/>
    <w:rPr>
      <w:sz w:val="30"/>
      <w:szCs w:val="30"/>
      <w:lang w:val="ru-RU" w:eastAsia="ru-RU" w:bidi="ar-SA"/>
    </w:rPr>
  </w:style>
  <w:style w:type="paragraph" w:styleId="a3">
    <w:name w:val="Balloon Text"/>
    <w:basedOn w:val="a"/>
    <w:semiHidden/>
    <w:rsid w:val="00F44D6F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rsid w:val="00A90E9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A90E99"/>
    <w:rPr>
      <w:sz w:val="28"/>
      <w:szCs w:val="28"/>
    </w:rPr>
  </w:style>
  <w:style w:type="paragraph" w:styleId="a6">
    <w:name w:val="footer"/>
    <w:basedOn w:val="a"/>
    <w:link w:val="a7"/>
    <w:rsid w:val="00A90E9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A90E99"/>
    <w:rPr>
      <w:sz w:val="28"/>
      <w:szCs w:val="28"/>
    </w:rPr>
  </w:style>
  <w:style w:type="paragraph" w:customStyle="1" w:styleId="ConsPlusNormal">
    <w:name w:val="ConsPlusNormal"/>
    <w:rsid w:val="0023395D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ConsPlusNonformat">
    <w:name w:val="ConsPlusNonformat"/>
    <w:uiPriority w:val="99"/>
    <w:rsid w:val="0023395D"/>
    <w:pPr>
      <w:autoSpaceDE w:val="0"/>
      <w:autoSpaceDN w:val="0"/>
      <w:adjustRightInd w:val="0"/>
    </w:pPr>
    <w:rPr>
      <w:rFonts w:ascii="Courier New" w:eastAsiaTheme="minorHAnsi" w:hAnsi="Courier New" w:cs="Courier New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C1F51"/>
    <w:rPr>
      <w:sz w:val="28"/>
      <w:szCs w:val="28"/>
    </w:rPr>
  </w:style>
  <w:style w:type="paragraph" w:styleId="2">
    <w:name w:val="heading 2"/>
    <w:basedOn w:val="a"/>
    <w:next w:val="a"/>
    <w:qFormat/>
    <w:rsid w:val="00C23E20"/>
    <w:pPr>
      <w:keepNext/>
      <w:ind w:firstLine="851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niiaiieoaeno2">
    <w:name w:val="Iniiaiie oaeno 2 Знак"/>
    <w:basedOn w:val="a"/>
    <w:link w:val="Iniiaiieoaeno20"/>
    <w:rsid w:val="00DC1F51"/>
    <w:pPr>
      <w:autoSpaceDE w:val="0"/>
      <w:autoSpaceDN w:val="0"/>
      <w:jc w:val="both"/>
    </w:pPr>
    <w:rPr>
      <w:sz w:val="30"/>
      <w:szCs w:val="30"/>
    </w:rPr>
  </w:style>
  <w:style w:type="character" w:customStyle="1" w:styleId="Iniiaiieoaeno20">
    <w:name w:val="Iniiaiie oaeno 2 Знак Знак"/>
    <w:link w:val="Iniiaiieoaeno2"/>
    <w:rsid w:val="00DC1F51"/>
    <w:rPr>
      <w:sz w:val="30"/>
      <w:szCs w:val="30"/>
      <w:lang w:val="ru-RU" w:eastAsia="ru-RU" w:bidi="ar-SA"/>
    </w:rPr>
  </w:style>
  <w:style w:type="paragraph" w:styleId="a3">
    <w:name w:val="Balloon Text"/>
    <w:basedOn w:val="a"/>
    <w:semiHidden/>
    <w:rsid w:val="00F44D6F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rsid w:val="00A90E9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A90E99"/>
    <w:rPr>
      <w:sz w:val="28"/>
      <w:szCs w:val="28"/>
    </w:rPr>
  </w:style>
  <w:style w:type="paragraph" w:styleId="a6">
    <w:name w:val="footer"/>
    <w:basedOn w:val="a"/>
    <w:link w:val="a7"/>
    <w:rsid w:val="00A90E9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A90E99"/>
    <w:rPr>
      <w:sz w:val="28"/>
      <w:szCs w:val="28"/>
    </w:rPr>
  </w:style>
  <w:style w:type="paragraph" w:customStyle="1" w:styleId="ConsPlusNormal">
    <w:name w:val="ConsPlusNormal"/>
    <w:rsid w:val="0023395D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ConsPlusNonformat">
    <w:name w:val="ConsPlusNonformat"/>
    <w:uiPriority w:val="99"/>
    <w:rsid w:val="0023395D"/>
    <w:pPr>
      <w:autoSpaceDE w:val="0"/>
      <w:autoSpaceDN w:val="0"/>
      <w:adjustRightInd w:val="0"/>
    </w:pPr>
    <w:rPr>
      <w:rFonts w:ascii="Courier New" w:eastAsiaTheme="minorHAnsi" w:hAnsi="Courier New" w:cs="Courier New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399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</vt:lpstr>
    </vt:vector>
  </TitlesOfParts>
  <Company>UFK</Company>
  <LinksUpToDate>false</LinksUpToDate>
  <CharactersWithSpaces>3338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</dc:title>
  <dc:subject/>
  <dc:creator>BerngartdIV</dc:creator>
  <cp:keywords/>
  <dc:description/>
  <cp:lastModifiedBy>Гончаревич Н.А.</cp:lastModifiedBy>
  <cp:revision>8</cp:revision>
  <cp:lastPrinted>2017-03-22T04:35:00Z</cp:lastPrinted>
  <dcterms:created xsi:type="dcterms:W3CDTF">2016-10-15T06:01:00Z</dcterms:created>
  <dcterms:modified xsi:type="dcterms:W3CDTF">2017-03-22T04:37:00Z</dcterms:modified>
</cp:coreProperties>
</file>