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F03" w:rsidRDefault="00701C97" w:rsidP="0037587F">
      <w:pPr>
        <w:ind w:firstLine="709"/>
        <w:jc w:val="center"/>
        <w:rPr>
          <w:b/>
          <w:sz w:val="28"/>
          <w:szCs w:val="28"/>
        </w:rPr>
      </w:pPr>
      <w:r w:rsidRPr="00701C97">
        <w:rPr>
          <w:b/>
          <w:sz w:val="28"/>
          <w:szCs w:val="28"/>
        </w:rPr>
        <w:t>Информация</w:t>
      </w:r>
    </w:p>
    <w:p w:rsidR="007D6D00" w:rsidRPr="007D6D00" w:rsidRDefault="006E5F03" w:rsidP="0037587F">
      <w:pPr>
        <w:ind w:firstLine="709"/>
        <w:jc w:val="center"/>
        <w:rPr>
          <w:b/>
          <w:sz w:val="28"/>
          <w:szCs w:val="28"/>
        </w:rPr>
      </w:pPr>
      <w:r w:rsidRPr="006E5F03">
        <w:rPr>
          <w:b/>
          <w:sz w:val="28"/>
          <w:szCs w:val="28"/>
        </w:rPr>
        <w:t xml:space="preserve">о результатах </w:t>
      </w:r>
      <w:r w:rsidR="007D6D00">
        <w:rPr>
          <w:b/>
          <w:sz w:val="28"/>
          <w:szCs w:val="28"/>
        </w:rPr>
        <w:t xml:space="preserve">проведенного </w:t>
      </w:r>
      <w:r w:rsidRPr="006E5F03">
        <w:rPr>
          <w:b/>
          <w:sz w:val="28"/>
          <w:szCs w:val="28"/>
        </w:rPr>
        <w:t xml:space="preserve">анализа </w:t>
      </w:r>
      <w:r w:rsidR="007D6D00" w:rsidRPr="007D6D00">
        <w:rPr>
          <w:b/>
          <w:sz w:val="28"/>
          <w:szCs w:val="28"/>
        </w:rPr>
        <w:t>онлайн-опросов (анкетирования) посетителей Интернет-сайта Управления Федерального казначейства по Республике Хакасия</w:t>
      </w:r>
      <w:r w:rsidR="007D1777">
        <w:rPr>
          <w:b/>
          <w:sz w:val="28"/>
          <w:szCs w:val="28"/>
        </w:rPr>
        <w:t xml:space="preserve"> </w:t>
      </w:r>
      <w:r w:rsidR="006D22B9">
        <w:rPr>
          <w:b/>
          <w:sz w:val="28"/>
          <w:szCs w:val="28"/>
        </w:rPr>
        <w:t xml:space="preserve">за </w:t>
      </w:r>
      <w:r w:rsidR="007D1777" w:rsidRPr="007D6D00">
        <w:rPr>
          <w:b/>
          <w:sz w:val="28"/>
          <w:szCs w:val="28"/>
        </w:rPr>
        <w:t>2016 год</w:t>
      </w:r>
    </w:p>
    <w:p w:rsidR="008908B6" w:rsidRDefault="008908B6" w:rsidP="0037587F">
      <w:pPr>
        <w:ind w:firstLine="709"/>
        <w:jc w:val="both"/>
        <w:rPr>
          <w:sz w:val="28"/>
          <w:szCs w:val="28"/>
        </w:rPr>
      </w:pPr>
    </w:p>
    <w:p w:rsidR="00701C97" w:rsidRPr="00701C97" w:rsidRDefault="008908B6" w:rsidP="0037587F">
      <w:pPr>
        <w:ind w:firstLine="709"/>
        <w:jc w:val="both"/>
        <w:rPr>
          <w:sz w:val="28"/>
          <w:szCs w:val="28"/>
        </w:rPr>
      </w:pPr>
      <w:proofErr w:type="gramStart"/>
      <w:r w:rsidRPr="00701C97">
        <w:rPr>
          <w:sz w:val="28"/>
          <w:szCs w:val="28"/>
        </w:rPr>
        <w:t>Во исполнение приказа Управления Федерального казначейства по Республике Хакасия</w:t>
      </w:r>
      <w:r w:rsidR="0037587F">
        <w:rPr>
          <w:sz w:val="28"/>
          <w:szCs w:val="28"/>
        </w:rPr>
        <w:t xml:space="preserve"> </w:t>
      </w:r>
      <w:r w:rsidRPr="00701C97">
        <w:rPr>
          <w:sz w:val="28"/>
          <w:szCs w:val="28"/>
        </w:rPr>
        <w:t xml:space="preserve">от </w:t>
      </w:r>
      <w:r w:rsidR="00BF10A8" w:rsidRPr="00701C97">
        <w:rPr>
          <w:sz w:val="28"/>
          <w:szCs w:val="28"/>
        </w:rPr>
        <w:t>23</w:t>
      </w:r>
      <w:r w:rsidR="00701C97" w:rsidRPr="00701C97">
        <w:rPr>
          <w:sz w:val="28"/>
          <w:szCs w:val="28"/>
        </w:rPr>
        <w:t> </w:t>
      </w:r>
      <w:r w:rsidR="00BF10A8" w:rsidRPr="00701C97">
        <w:rPr>
          <w:sz w:val="28"/>
          <w:szCs w:val="28"/>
        </w:rPr>
        <w:t>ноя</w:t>
      </w:r>
      <w:r w:rsidRPr="00701C97">
        <w:rPr>
          <w:sz w:val="28"/>
          <w:szCs w:val="28"/>
        </w:rPr>
        <w:t>бря</w:t>
      </w:r>
      <w:r w:rsidR="00701C97" w:rsidRPr="00701C97">
        <w:rPr>
          <w:sz w:val="28"/>
          <w:szCs w:val="28"/>
        </w:rPr>
        <w:t> </w:t>
      </w:r>
      <w:r w:rsidRPr="00701C97">
        <w:rPr>
          <w:sz w:val="28"/>
          <w:szCs w:val="28"/>
        </w:rPr>
        <w:t>201</w:t>
      </w:r>
      <w:r w:rsidR="00BF10A8" w:rsidRPr="00701C97">
        <w:rPr>
          <w:sz w:val="28"/>
          <w:szCs w:val="28"/>
        </w:rPr>
        <w:t>5</w:t>
      </w:r>
      <w:r w:rsidR="00701C97" w:rsidRPr="00701C97">
        <w:rPr>
          <w:sz w:val="28"/>
          <w:szCs w:val="28"/>
        </w:rPr>
        <w:t> </w:t>
      </w:r>
      <w:r w:rsidRPr="00701C97">
        <w:rPr>
          <w:sz w:val="28"/>
          <w:szCs w:val="28"/>
        </w:rPr>
        <w:t>г. №</w:t>
      </w:r>
      <w:r w:rsidR="00404A45" w:rsidRPr="00701C97">
        <w:rPr>
          <w:sz w:val="28"/>
          <w:szCs w:val="28"/>
        </w:rPr>
        <w:t> </w:t>
      </w:r>
      <w:r w:rsidR="00BF10A8" w:rsidRPr="00701C97">
        <w:rPr>
          <w:sz w:val="28"/>
          <w:szCs w:val="28"/>
        </w:rPr>
        <w:t>359</w:t>
      </w:r>
      <w:r w:rsidRPr="00701C97">
        <w:rPr>
          <w:sz w:val="28"/>
          <w:szCs w:val="28"/>
        </w:rPr>
        <w:t xml:space="preserve"> «</w:t>
      </w:r>
      <w:r w:rsidR="00BF10A8" w:rsidRPr="00701C97">
        <w:rPr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701C97">
        <w:rPr>
          <w:sz w:val="28"/>
          <w:szCs w:val="28"/>
        </w:rPr>
        <w:t xml:space="preserve">» </w:t>
      </w:r>
      <w:r w:rsidR="00701C97" w:rsidRPr="00701C97">
        <w:rPr>
          <w:sz w:val="28"/>
          <w:szCs w:val="28"/>
        </w:rPr>
        <w:t xml:space="preserve">и в соответствии с письмом Федерального казначейства от 29 декабря 2015 г. № 07-04-05/06-914 «Об организации анализа информации на Интернет-сайтах» отделом внутреннего контроля и аудита </w:t>
      </w:r>
      <w:r w:rsidR="0037587F" w:rsidRPr="00701C97">
        <w:rPr>
          <w:sz w:val="28"/>
          <w:szCs w:val="28"/>
        </w:rPr>
        <w:t>Управления Федерального казначейства</w:t>
      </w:r>
      <w:proofErr w:type="gramEnd"/>
      <w:r w:rsidR="0037587F" w:rsidRPr="00701C97">
        <w:rPr>
          <w:sz w:val="28"/>
          <w:szCs w:val="28"/>
        </w:rPr>
        <w:t xml:space="preserve"> по Республике Хакасия </w:t>
      </w:r>
      <w:r w:rsidRPr="00701C97">
        <w:rPr>
          <w:sz w:val="28"/>
          <w:szCs w:val="28"/>
        </w:rPr>
        <w:t>проведен</w:t>
      </w:r>
      <w:r w:rsidR="00701C97" w:rsidRPr="00701C97">
        <w:rPr>
          <w:sz w:val="28"/>
          <w:szCs w:val="28"/>
        </w:rPr>
        <w:t xml:space="preserve"> анализ </w:t>
      </w:r>
      <w:r w:rsidR="001465AB">
        <w:rPr>
          <w:sz w:val="28"/>
          <w:szCs w:val="28"/>
        </w:rPr>
        <w:t xml:space="preserve">информации о внешней оценке (онлайн-опросы), поступившей с </w:t>
      </w:r>
      <w:r w:rsidR="001465AB" w:rsidRPr="00701C97">
        <w:rPr>
          <w:sz w:val="28"/>
          <w:szCs w:val="28"/>
        </w:rPr>
        <w:t xml:space="preserve">Интернет-сайта Управления Федерального казначейства по Республике Хакасия </w:t>
      </w:r>
      <w:r w:rsidR="001465AB">
        <w:rPr>
          <w:sz w:val="28"/>
          <w:szCs w:val="28"/>
        </w:rPr>
        <w:t xml:space="preserve">(далее – Управление) </w:t>
      </w:r>
      <w:r w:rsidR="00555652">
        <w:rPr>
          <w:sz w:val="28"/>
          <w:szCs w:val="28"/>
        </w:rPr>
        <w:t xml:space="preserve">за </w:t>
      </w:r>
      <w:r w:rsidR="006D0AFF">
        <w:rPr>
          <w:sz w:val="28"/>
          <w:szCs w:val="28"/>
        </w:rPr>
        <w:t>2016 год</w:t>
      </w:r>
      <w:r w:rsidR="00701C97" w:rsidRPr="00701C97">
        <w:rPr>
          <w:sz w:val="28"/>
          <w:szCs w:val="28"/>
        </w:rPr>
        <w:t>.</w:t>
      </w:r>
    </w:p>
    <w:p w:rsidR="00701C97" w:rsidRDefault="00701C97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 w:rsidR="001465AB">
        <w:rPr>
          <w:sz w:val="28"/>
          <w:szCs w:val="28"/>
        </w:rPr>
        <w:t xml:space="preserve">анализа рассчитана оценка качества выполнения Управлением </w:t>
      </w:r>
      <w:r w:rsidR="00D117E5">
        <w:rPr>
          <w:sz w:val="28"/>
          <w:szCs w:val="28"/>
        </w:rPr>
        <w:t>возложенных на него функций</w:t>
      </w:r>
      <w:r w:rsidR="001465AB">
        <w:rPr>
          <w:sz w:val="28"/>
          <w:szCs w:val="28"/>
        </w:rPr>
        <w:t>.</w:t>
      </w:r>
    </w:p>
    <w:p w:rsidR="001465AB" w:rsidRDefault="001465AB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555652">
        <w:rPr>
          <w:sz w:val="28"/>
          <w:szCs w:val="28"/>
        </w:rPr>
        <w:t xml:space="preserve">за </w:t>
      </w:r>
      <w:r w:rsidRPr="00701C97">
        <w:rPr>
          <w:sz w:val="28"/>
          <w:szCs w:val="28"/>
        </w:rPr>
        <w:t>2016 год</w:t>
      </w:r>
      <w:r>
        <w:rPr>
          <w:sz w:val="28"/>
          <w:szCs w:val="28"/>
        </w:rPr>
        <w:t xml:space="preserve"> в</w:t>
      </w:r>
      <w:r w:rsidR="00772679">
        <w:rPr>
          <w:sz w:val="28"/>
          <w:szCs w:val="28"/>
        </w:rPr>
        <w:t xml:space="preserve"> онлайн-опросе принял</w:t>
      </w:r>
      <w:r w:rsidR="00AC5EDD">
        <w:rPr>
          <w:sz w:val="28"/>
          <w:szCs w:val="28"/>
        </w:rPr>
        <w:t>и</w:t>
      </w:r>
      <w:r w:rsidR="00772679">
        <w:rPr>
          <w:sz w:val="28"/>
          <w:szCs w:val="28"/>
        </w:rPr>
        <w:t xml:space="preserve"> участие </w:t>
      </w:r>
      <w:r w:rsidR="00AC5EDD" w:rsidRPr="00AC5EDD">
        <w:rPr>
          <w:sz w:val="28"/>
          <w:szCs w:val="28"/>
        </w:rPr>
        <w:t>4</w:t>
      </w:r>
      <w:r w:rsidR="00555652">
        <w:rPr>
          <w:sz w:val="28"/>
          <w:szCs w:val="28"/>
        </w:rPr>
        <w:t>2</w:t>
      </w:r>
      <w:r w:rsidR="00772679">
        <w:rPr>
          <w:sz w:val="28"/>
          <w:szCs w:val="28"/>
        </w:rPr>
        <w:t> </w:t>
      </w:r>
      <w:r>
        <w:rPr>
          <w:sz w:val="28"/>
          <w:szCs w:val="28"/>
        </w:rPr>
        <w:t>респондент</w:t>
      </w:r>
      <w:r w:rsidR="00AC5EDD">
        <w:rPr>
          <w:sz w:val="28"/>
          <w:szCs w:val="28"/>
        </w:rPr>
        <w:t>а</w:t>
      </w:r>
      <w:r w:rsidR="00D117E5">
        <w:rPr>
          <w:sz w:val="28"/>
          <w:szCs w:val="28"/>
        </w:rPr>
        <w:t>, в том числе</w:t>
      </w:r>
      <w:r>
        <w:rPr>
          <w:sz w:val="28"/>
          <w:szCs w:val="28"/>
        </w:rPr>
        <w:t>: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8470"/>
        <w:gridCol w:w="1134"/>
      </w:tblGrid>
      <w:tr w:rsidR="00555652" w:rsidRPr="00555652" w:rsidTr="00FA0176">
        <w:trPr>
          <w:trHeight w:val="8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555652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>Данные о респонденте: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Коли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proofErr w:type="spellStart"/>
            <w:r w:rsidRPr="00555652">
              <w:rPr>
                <w:b/>
                <w:bCs/>
                <w:color w:val="000000"/>
                <w:sz w:val="28"/>
                <w:szCs w:val="28"/>
              </w:rPr>
              <w:t>чество</w:t>
            </w:r>
            <w:proofErr w:type="spellEnd"/>
            <w:proofErr w:type="gramEnd"/>
          </w:p>
        </w:tc>
      </w:tr>
      <w:tr w:rsidR="00555652" w:rsidRPr="00555652" w:rsidTr="00FA0176">
        <w:trPr>
          <w:trHeight w:val="42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Орган государственной власти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6D0AFF" w:rsidRDefault="006D0AFF" w:rsidP="0055565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</w:tr>
      <w:tr w:rsidR="00555652" w:rsidRPr="00555652" w:rsidTr="00FA0176">
        <w:trPr>
          <w:trHeight w:val="73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Финансовый орган субъекта Российской Федерации (муниципального образования)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6D0AFF" w:rsidRDefault="006D0AFF" w:rsidP="0055565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555652" w:rsidRPr="00555652" w:rsidTr="00FA0176">
        <w:trPr>
          <w:trHeight w:val="71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Государственное (муниципальное)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6D0AFF" w:rsidRDefault="006D0AFF" w:rsidP="00555652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10</w:t>
            </w:r>
          </w:p>
        </w:tc>
      </w:tr>
      <w:tr w:rsidR="00555652" w:rsidRPr="00555652" w:rsidTr="00FA0176">
        <w:trPr>
          <w:trHeight w:val="63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Государственное (муниципальное) унитарное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40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Иная некоммерческая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FA0176">
        <w:trPr>
          <w:trHeight w:val="42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6D0AFF" w:rsidRDefault="00555652" w:rsidP="006D0AFF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 w:rsidR="006D0AFF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</w:tr>
      <w:tr w:rsidR="00555652" w:rsidRPr="00555652" w:rsidTr="00FA0176">
        <w:trPr>
          <w:trHeight w:val="40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Юридическое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4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Государственный служащий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AC5EDD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  <w:r w:rsidR="00AC5EDD"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FA0176">
        <w:trPr>
          <w:trHeight w:val="41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Предприниматель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6D0AFF" w:rsidRDefault="00555652" w:rsidP="006D0AFF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 w:rsidR="006D0AFF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555652" w:rsidRPr="00555652" w:rsidTr="00FA0176">
        <w:trPr>
          <w:trHeight w:val="4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Эксперт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555652" w:rsidRPr="00555652" w:rsidTr="00FA0176">
        <w:trPr>
          <w:trHeight w:val="37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pStyle w:val="ab"/>
              <w:numPr>
                <w:ilvl w:val="0"/>
                <w:numId w:val="2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14263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Физическое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6D0AFF" w:rsidRDefault="00555652" w:rsidP="006D0AFF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  <w:r w:rsidR="006D0AFF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</w:tbl>
    <w:p w:rsidR="00555652" w:rsidRDefault="00555652" w:rsidP="0037587F">
      <w:pPr>
        <w:ind w:firstLine="709"/>
        <w:jc w:val="both"/>
        <w:rPr>
          <w:sz w:val="28"/>
          <w:szCs w:val="28"/>
        </w:rPr>
      </w:pPr>
    </w:p>
    <w:p w:rsidR="00235EC9" w:rsidRDefault="001465AB" w:rsidP="0037587F">
      <w:pPr>
        <w:ind w:firstLine="709"/>
        <w:jc w:val="both"/>
        <w:rPr>
          <w:sz w:val="28"/>
          <w:szCs w:val="28"/>
        </w:rPr>
      </w:pPr>
      <w:r w:rsidRPr="00B07747">
        <w:rPr>
          <w:sz w:val="28"/>
          <w:szCs w:val="28"/>
        </w:rPr>
        <w:t>При обработке результатов</w:t>
      </w:r>
      <w:r w:rsidR="00771740">
        <w:rPr>
          <w:sz w:val="28"/>
          <w:szCs w:val="28"/>
        </w:rPr>
        <w:t xml:space="preserve"> </w:t>
      </w:r>
      <w:r w:rsidR="00235EC9">
        <w:rPr>
          <w:sz w:val="28"/>
          <w:szCs w:val="28"/>
        </w:rPr>
        <w:t xml:space="preserve">ответам на вопросы анкеты </w:t>
      </w:r>
      <w:r w:rsidR="00235EC9" w:rsidRPr="00B07747">
        <w:rPr>
          <w:sz w:val="28"/>
          <w:szCs w:val="28"/>
        </w:rPr>
        <w:t>присваивалась балльная оценка от 1 до 4 баллов</w:t>
      </w:r>
      <w:r w:rsidR="00235EC9">
        <w:rPr>
          <w:sz w:val="28"/>
          <w:szCs w:val="28"/>
        </w:rPr>
        <w:t>.</w:t>
      </w:r>
    </w:p>
    <w:p w:rsidR="00235EC9" w:rsidRDefault="00235EC9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именно, </w:t>
      </w:r>
      <w:r w:rsidR="00771740">
        <w:rPr>
          <w:sz w:val="28"/>
          <w:szCs w:val="28"/>
        </w:rPr>
        <w:t xml:space="preserve">словам: </w:t>
      </w:r>
      <w:r w:rsidRPr="00404F1B">
        <w:rPr>
          <w:sz w:val="28"/>
          <w:szCs w:val="28"/>
        </w:rPr>
        <w:t xml:space="preserve">«Полностью </w:t>
      </w:r>
      <w:proofErr w:type="gramStart"/>
      <w:r w:rsidRPr="00404F1B">
        <w:rPr>
          <w:sz w:val="28"/>
          <w:szCs w:val="28"/>
        </w:rPr>
        <w:t>удовлетворен</w:t>
      </w:r>
      <w:proofErr w:type="gramEnd"/>
      <w:r w:rsidRPr="00404F1B">
        <w:rPr>
          <w:sz w:val="28"/>
          <w:szCs w:val="28"/>
        </w:rPr>
        <w:t>», «Считаю достаточной», «Полностью устраивает», «Очень доступно», «Очень комфортно»</w:t>
      </w:r>
      <w:r w:rsidR="00AC5EDD" w:rsidRPr="00404F1B">
        <w:rPr>
          <w:sz w:val="28"/>
          <w:szCs w:val="28"/>
        </w:rPr>
        <w:t>,</w:t>
      </w:r>
      <w:r w:rsidRPr="00404F1B">
        <w:rPr>
          <w:sz w:val="28"/>
          <w:szCs w:val="28"/>
        </w:rPr>
        <w:t xml:space="preserve"> </w:t>
      </w:r>
      <w:r w:rsidR="00AC5EDD" w:rsidRPr="00404F1B">
        <w:rPr>
          <w:sz w:val="28"/>
          <w:szCs w:val="28"/>
        </w:rPr>
        <w:t xml:space="preserve">«Да», </w:t>
      </w:r>
      <w:r>
        <w:rPr>
          <w:sz w:val="28"/>
          <w:szCs w:val="28"/>
        </w:rPr>
        <w:t>присваивалась оценка 4 балла.</w:t>
      </w:r>
    </w:p>
    <w:p w:rsidR="001465AB" w:rsidRDefault="00235EC9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Словам: «</w:t>
      </w:r>
      <w:r w:rsidRPr="00235EC9">
        <w:rPr>
          <w:sz w:val="28"/>
          <w:szCs w:val="28"/>
        </w:rPr>
        <w:t xml:space="preserve">Скорее </w:t>
      </w:r>
      <w:proofErr w:type="gramStart"/>
      <w:r w:rsidRPr="00235EC9"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Считаю скорее достаточной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Скорее устраивает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>Скорее доступно</w:t>
      </w:r>
      <w:r>
        <w:rPr>
          <w:color w:val="000000"/>
          <w:sz w:val="28"/>
          <w:szCs w:val="28"/>
        </w:rPr>
        <w:t xml:space="preserve">», </w:t>
      </w:r>
      <w:r w:rsidR="009F059D">
        <w:rPr>
          <w:color w:val="000000"/>
          <w:sz w:val="28"/>
          <w:szCs w:val="28"/>
        </w:rPr>
        <w:t>«</w:t>
      </w:r>
      <w:r w:rsidRPr="00235EC9">
        <w:rPr>
          <w:sz w:val="28"/>
          <w:szCs w:val="28"/>
        </w:rPr>
        <w:t>Скорее комфортно</w:t>
      </w:r>
      <w:r w:rsidR="009F059D">
        <w:rPr>
          <w:sz w:val="28"/>
          <w:szCs w:val="28"/>
        </w:rPr>
        <w:t xml:space="preserve">», </w:t>
      </w:r>
      <w:r w:rsidR="00AC5EDD">
        <w:rPr>
          <w:sz w:val="28"/>
          <w:szCs w:val="28"/>
        </w:rPr>
        <w:t xml:space="preserve">«Частично», </w:t>
      </w:r>
      <w:r w:rsidR="009F059D">
        <w:rPr>
          <w:sz w:val="28"/>
          <w:szCs w:val="28"/>
        </w:rPr>
        <w:t>присваивалась оценка 3</w:t>
      </w:r>
      <w:r w:rsidR="00D117E5">
        <w:rPr>
          <w:sz w:val="28"/>
          <w:szCs w:val="28"/>
        </w:rPr>
        <w:t> </w:t>
      </w:r>
      <w:r w:rsidR="009F059D" w:rsidRPr="009F059D">
        <w:rPr>
          <w:sz w:val="28"/>
          <w:szCs w:val="28"/>
        </w:rPr>
        <w:t>балла.</w:t>
      </w:r>
    </w:p>
    <w:p w:rsidR="00235EC9" w:rsidRDefault="009F059D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Словам: «</w:t>
      </w:r>
      <w:r w:rsidRPr="00235EC9">
        <w:rPr>
          <w:sz w:val="28"/>
          <w:szCs w:val="28"/>
        </w:rPr>
        <w:t xml:space="preserve">Скорее </w:t>
      </w:r>
      <w:r>
        <w:rPr>
          <w:sz w:val="28"/>
          <w:szCs w:val="28"/>
        </w:rPr>
        <w:t xml:space="preserve">не </w:t>
      </w:r>
      <w:proofErr w:type="gramStart"/>
      <w:r w:rsidRPr="00235EC9">
        <w:rPr>
          <w:sz w:val="28"/>
          <w:szCs w:val="28"/>
        </w:rPr>
        <w:t>удовлетворен</w:t>
      </w:r>
      <w:proofErr w:type="gramEnd"/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Считаю 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достаточной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устраивает</w:t>
      </w:r>
      <w:r>
        <w:rPr>
          <w:color w:val="000000"/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Скорее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доступно</w:t>
      </w:r>
      <w:r>
        <w:rPr>
          <w:color w:val="000000"/>
          <w:sz w:val="28"/>
          <w:szCs w:val="28"/>
        </w:rPr>
        <w:t>», «</w:t>
      </w:r>
      <w:r w:rsidRPr="00235EC9">
        <w:rPr>
          <w:sz w:val="28"/>
          <w:szCs w:val="28"/>
        </w:rPr>
        <w:t xml:space="preserve">Скорее </w:t>
      </w:r>
      <w:r>
        <w:rPr>
          <w:sz w:val="28"/>
          <w:szCs w:val="28"/>
        </w:rPr>
        <w:t xml:space="preserve">не </w:t>
      </w:r>
      <w:r w:rsidRPr="00235EC9">
        <w:rPr>
          <w:sz w:val="28"/>
          <w:szCs w:val="28"/>
        </w:rPr>
        <w:t>комфортно</w:t>
      </w:r>
      <w:r>
        <w:rPr>
          <w:sz w:val="28"/>
          <w:szCs w:val="28"/>
        </w:rPr>
        <w:t>», присваивалась оценка 2</w:t>
      </w:r>
      <w:r w:rsidRPr="009F059D">
        <w:rPr>
          <w:sz w:val="28"/>
          <w:szCs w:val="28"/>
        </w:rPr>
        <w:t xml:space="preserve"> балла.</w:t>
      </w:r>
    </w:p>
    <w:p w:rsidR="009F059D" w:rsidRDefault="009F059D" w:rsidP="003758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Словам: «Не </w:t>
      </w:r>
      <w:r w:rsidRPr="00235EC9">
        <w:rPr>
          <w:sz w:val="28"/>
          <w:szCs w:val="28"/>
        </w:rPr>
        <w:t>удовлетворен</w:t>
      </w:r>
      <w:r>
        <w:rPr>
          <w:sz w:val="28"/>
          <w:szCs w:val="28"/>
        </w:rPr>
        <w:t>», «</w:t>
      </w:r>
      <w:r w:rsidRPr="00235EC9">
        <w:rPr>
          <w:color w:val="000000"/>
          <w:sz w:val="28"/>
          <w:szCs w:val="28"/>
        </w:rPr>
        <w:t xml:space="preserve">Считаю </w:t>
      </w:r>
      <w:r>
        <w:rPr>
          <w:color w:val="000000"/>
          <w:sz w:val="28"/>
          <w:szCs w:val="28"/>
        </w:rPr>
        <w:t xml:space="preserve">не </w:t>
      </w:r>
      <w:r w:rsidRPr="00235EC9">
        <w:rPr>
          <w:color w:val="000000"/>
          <w:sz w:val="28"/>
          <w:szCs w:val="28"/>
        </w:rPr>
        <w:t>достаточной</w:t>
      </w:r>
      <w:r>
        <w:rPr>
          <w:color w:val="000000"/>
          <w:sz w:val="28"/>
          <w:szCs w:val="28"/>
        </w:rPr>
        <w:t xml:space="preserve">», «Не </w:t>
      </w:r>
      <w:r w:rsidRPr="00235EC9">
        <w:rPr>
          <w:color w:val="000000"/>
          <w:sz w:val="28"/>
          <w:szCs w:val="28"/>
        </w:rPr>
        <w:t>устраивает</w:t>
      </w:r>
      <w:r>
        <w:rPr>
          <w:color w:val="000000"/>
          <w:sz w:val="28"/>
          <w:szCs w:val="28"/>
        </w:rPr>
        <w:t xml:space="preserve">», «Не </w:t>
      </w:r>
      <w:r w:rsidRPr="00235EC9">
        <w:rPr>
          <w:color w:val="000000"/>
          <w:sz w:val="28"/>
          <w:szCs w:val="28"/>
        </w:rPr>
        <w:t>доступно</w:t>
      </w:r>
      <w:r>
        <w:rPr>
          <w:color w:val="000000"/>
          <w:sz w:val="28"/>
          <w:szCs w:val="28"/>
        </w:rPr>
        <w:t>», «</w:t>
      </w:r>
      <w:r>
        <w:rPr>
          <w:sz w:val="28"/>
          <w:szCs w:val="28"/>
        </w:rPr>
        <w:t xml:space="preserve">Не </w:t>
      </w:r>
      <w:r w:rsidRPr="00235EC9">
        <w:rPr>
          <w:sz w:val="28"/>
          <w:szCs w:val="28"/>
        </w:rPr>
        <w:t>комфортно</w:t>
      </w:r>
      <w:r>
        <w:rPr>
          <w:sz w:val="28"/>
          <w:szCs w:val="28"/>
        </w:rPr>
        <w:t xml:space="preserve">», </w:t>
      </w:r>
      <w:r w:rsidR="00AC5EDD">
        <w:rPr>
          <w:sz w:val="28"/>
          <w:szCs w:val="28"/>
        </w:rPr>
        <w:t xml:space="preserve">«Нет», </w:t>
      </w:r>
      <w:r>
        <w:rPr>
          <w:sz w:val="28"/>
          <w:szCs w:val="28"/>
        </w:rPr>
        <w:t>присваивалась оценка 1</w:t>
      </w:r>
      <w:r w:rsidRPr="009F059D">
        <w:rPr>
          <w:sz w:val="28"/>
          <w:szCs w:val="28"/>
        </w:rPr>
        <w:t xml:space="preserve"> балл.</w:t>
      </w:r>
    </w:p>
    <w:p w:rsidR="00FA0176" w:rsidRDefault="00FA0176" w:rsidP="007D6D00">
      <w:pPr>
        <w:jc w:val="center"/>
        <w:outlineLvl w:val="0"/>
        <w:rPr>
          <w:b/>
          <w:sz w:val="28"/>
          <w:szCs w:val="28"/>
        </w:rPr>
      </w:pPr>
    </w:p>
    <w:p w:rsidR="007D6D00" w:rsidRPr="00FA0176" w:rsidRDefault="007D6D00" w:rsidP="007D6D00">
      <w:pPr>
        <w:jc w:val="center"/>
        <w:outlineLvl w:val="0"/>
        <w:rPr>
          <w:b/>
          <w:sz w:val="28"/>
          <w:szCs w:val="28"/>
        </w:rPr>
      </w:pPr>
      <w:r w:rsidRPr="007D6D00">
        <w:rPr>
          <w:b/>
          <w:sz w:val="28"/>
          <w:szCs w:val="28"/>
        </w:rPr>
        <w:t xml:space="preserve">Информация о результатах онлайн-опросов посетителей Интернет-сайта Управления </w:t>
      </w:r>
      <w:r w:rsidR="00FA0176">
        <w:rPr>
          <w:b/>
          <w:sz w:val="28"/>
          <w:szCs w:val="28"/>
        </w:rPr>
        <w:t>за  2016 </w:t>
      </w:r>
      <w:r w:rsidRPr="007D6D00">
        <w:rPr>
          <w:b/>
          <w:sz w:val="28"/>
          <w:szCs w:val="28"/>
        </w:rPr>
        <w:t>год</w:t>
      </w:r>
    </w:p>
    <w:p w:rsidR="00555652" w:rsidRPr="00FA0176" w:rsidRDefault="00555652" w:rsidP="007D6D00">
      <w:pPr>
        <w:jc w:val="center"/>
        <w:outlineLvl w:val="0"/>
        <w:rPr>
          <w:b/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4785"/>
        <w:gridCol w:w="3544"/>
        <w:gridCol w:w="1275"/>
      </w:tblGrid>
      <w:tr w:rsidR="00555652" w:rsidRPr="00555652" w:rsidTr="00BB63F2">
        <w:trPr>
          <w:trHeight w:val="154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555652">
              <w:rPr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>Вопрос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55652">
              <w:rPr>
                <w:b/>
                <w:bCs/>
                <w:color w:val="000000"/>
                <w:sz w:val="28"/>
                <w:szCs w:val="28"/>
              </w:rPr>
              <w:t>Варианты ответа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55652">
              <w:rPr>
                <w:b/>
                <w:bCs/>
                <w:color w:val="000000"/>
                <w:sz w:val="28"/>
                <w:szCs w:val="28"/>
              </w:rPr>
              <w:t>Коли-</w:t>
            </w:r>
            <w:proofErr w:type="spellStart"/>
            <w:r w:rsidRPr="00555652">
              <w:rPr>
                <w:b/>
                <w:bCs/>
                <w:color w:val="000000"/>
                <w:sz w:val="28"/>
                <w:szCs w:val="28"/>
              </w:rPr>
              <w:t>чество</w:t>
            </w:r>
            <w:proofErr w:type="spellEnd"/>
            <w:proofErr w:type="gramEnd"/>
            <w:r w:rsidRPr="00555652">
              <w:rPr>
                <w:b/>
                <w:bCs/>
                <w:color w:val="000000"/>
                <w:sz w:val="28"/>
                <w:szCs w:val="28"/>
              </w:rPr>
              <w:t xml:space="preserve"> ответов</w:t>
            </w:r>
          </w:p>
        </w:tc>
      </w:tr>
      <w:tr w:rsidR="00555652" w:rsidRPr="00555652" w:rsidTr="00BB63F2">
        <w:trPr>
          <w:trHeight w:val="110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04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(взаимодействовали)?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03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 xml:space="preserve">Насколько Вы удовлетворены уровнем </w:t>
            </w:r>
            <w:proofErr w:type="gramStart"/>
            <w:r w:rsidRPr="00555652">
              <w:rPr>
                <w:color w:val="000000"/>
                <w:sz w:val="28"/>
                <w:szCs w:val="28"/>
              </w:rPr>
              <w:t>культуры общения сотрудников управления Федерального казначейства</w:t>
            </w:r>
            <w:proofErr w:type="gramEnd"/>
            <w:r w:rsidR="00FA0176">
              <w:rPr>
                <w:color w:val="000000"/>
                <w:sz w:val="28"/>
                <w:szCs w:val="28"/>
              </w:rPr>
              <w:t xml:space="preserve"> </w:t>
            </w:r>
            <w:r w:rsidRPr="00555652">
              <w:rPr>
                <w:color w:val="000000"/>
                <w:sz w:val="28"/>
                <w:szCs w:val="28"/>
              </w:rPr>
              <w:t>по субъекту Российской Федерации, с которыми Вы взаимодействуете (взаимодействовали)?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4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76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Как часто Вы обращаетесь в управление Федерального казначейства по субъекту Российской Федерации?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Несколько раз в неделю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Несколько раз в месяц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Несколько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Раз в год или реже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обращаюсь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7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Как долго Вы взаимодействуете с управлением Федерального казначейства по субъекту Российской Федерации?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Более 10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Более 5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1B11C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Более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Менее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73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скорее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скорее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Считаю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74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3666A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04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Устраивает ли Вас форма электронного обращения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lastRenderedPageBreak/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0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34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 по субъекту Российской Федерации, посвященного противодействию коррупции?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1B11CA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02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Степень доступности помещений управления Федерального казначейства по субъекту Российской Федерации для людей с ограниченными возможностями?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Очень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BB63F2">
        <w:trPr>
          <w:trHeight w:val="7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Очень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31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FA0176">
            <w:pPr>
              <w:jc w:val="both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информативностью и наполненностью информационных стендов, расположенных в общедоступных местах (помещениях) управления Федерального казначейства по субъекту Российской Федерации?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lastRenderedPageBreak/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70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11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 xml:space="preserve">Насколько Вы удовлетворены наполненностью информационно - аналитической системы ключевых </w:t>
            </w:r>
            <w:proofErr w:type="gramStart"/>
            <w:r w:rsidRPr="00555652">
              <w:rPr>
                <w:color w:val="000000"/>
                <w:sz w:val="28"/>
                <w:szCs w:val="28"/>
              </w:rPr>
              <w:t>показателей эффективности исполнения бюджетов бюджетной системы Российской</w:t>
            </w:r>
            <w:proofErr w:type="gramEnd"/>
            <w:r w:rsidRPr="00555652">
              <w:rPr>
                <w:color w:val="000000"/>
                <w:sz w:val="28"/>
                <w:szCs w:val="28"/>
              </w:rPr>
              <w:t xml:space="preserve"> Федерации (КПЭ)?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8149D2" w:rsidP="0055565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4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5565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jc w:val="right"/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555652" w:rsidRDefault="00555652" w:rsidP="0055565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149D2" w:rsidRPr="00555652" w:rsidTr="00BB63F2">
        <w:trPr>
          <w:trHeight w:val="11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9D2" w:rsidRPr="00555652" w:rsidRDefault="008149D2" w:rsidP="008149D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</w:t>
            </w:r>
            <w:r w:rsidRPr="0055565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9D2" w:rsidRPr="00555652" w:rsidRDefault="008149D2" w:rsidP="00AC48D9">
            <w:pPr>
              <w:rPr>
                <w:color w:val="000000"/>
                <w:sz w:val="28"/>
                <w:szCs w:val="28"/>
              </w:rPr>
            </w:pPr>
            <w:r w:rsidRPr="008149D2">
              <w:rPr>
                <w:color w:val="000000"/>
                <w:sz w:val="28"/>
                <w:szCs w:val="28"/>
              </w:rPr>
              <w:t>Какая, по Вашему мнению, форма взаимодействия с управлением Федерального казначейства по субъекту Российской Федерации в настоящее время является наиболее удобной?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устные консультации сотрудников 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форум на Интернет-сайте Федерального казначейства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разъясняющие письма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аудио-, виде</w:t>
            </w:r>
            <w:proofErr w:type="gramStart"/>
            <w:r>
              <w:rPr>
                <w:color w:val="000000"/>
                <w:sz w:val="28"/>
                <w:szCs w:val="28"/>
              </w:rPr>
              <w:t>о-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онлайн-конференции по актуальным вопросам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рабочие встречи и совещания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обучающие семинары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rPr>
                <w:color w:val="000000"/>
                <w:sz w:val="28"/>
                <w:szCs w:val="28"/>
              </w:rPr>
            </w:pPr>
          </w:p>
        </w:tc>
      </w:tr>
      <w:tr w:rsidR="008149D2" w:rsidRPr="00555652" w:rsidTr="00BB63F2">
        <w:trPr>
          <w:trHeight w:val="8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9D2" w:rsidRPr="00555652" w:rsidRDefault="008149D2" w:rsidP="008149D2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7</w:t>
            </w:r>
            <w:r w:rsidRPr="0055565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9D2" w:rsidRPr="00555652" w:rsidRDefault="008149D2" w:rsidP="00AC48D9">
            <w:pPr>
              <w:rPr>
                <w:color w:val="000000"/>
                <w:sz w:val="28"/>
                <w:szCs w:val="28"/>
              </w:rPr>
            </w:pPr>
            <w:r w:rsidRPr="008149D2">
              <w:rPr>
                <w:color w:val="000000"/>
                <w:sz w:val="28"/>
                <w:szCs w:val="28"/>
              </w:rPr>
              <w:t>Помогает ли в Вашей работе и/или в работе Вашей организации информация, полученная от управления Федерального казначейства по субъекту Российской Федерации?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8149D2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Default="008149D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40DEE" w:rsidRPr="00555652" w:rsidTr="00BB63F2">
        <w:trPr>
          <w:trHeight w:val="119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0DEE" w:rsidRPr="00555652" w:rsidRDefault="00740DEE" w:rsidP="00AC48D9">
            <w:pPr>
              <w:rPr>
                <w:color w:val="000000"/>
                <w:sz w:val="28"/>
                <w:szCs w:val="28"/>
              </w:rPr>
            </w:pPr>
            <w:r w:rsidRPr="00555652">
              <w:rPr>
                <w:color w:val="000000"/>
                <w:sz w:val="28"/>
                <w:szCs w:val="28"/>
              </w:rPr>
              <w:lastRenderedPageBreak/>
              <w:t>1</w:t>
            </w:r>
            <w:r>
              <w:rPr>
                <w:color w:val="000000"/>
                <w:sz w:val="28"/>
                <w:szCs w:val="28"/>
              </w:rPr>
              <w:t>8</w:t>
            </w:r>
            <w:r w:rsidRPr="0055565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0DEE" w:rsidRPr="00555652" w:rsidRDefault="00740DEE" w:rsidP="00740DEE">
            <w:pPr>
              <w:rPr>
                <w:color w:val="000000"/>
                <w:sz w:val="28"/>
                <w:szCs w:val="28"/>
              </w:rPr>
            </w:pPr>
            <w:r w:rsidRPr="00740DEE">
              <w:rPr>
                <w:color w:val="000000"/>
                <w:sz w:val="28"/>
                <w:szCs w:val="28"/>
              </w:rPr>
              <w:t>Какие разделы интернет-сайта управления Федерального казначейства по субъекту Российской Федерации Вы считаете наиболее полезными, а какие требуют дополнительного наполнения?</w:t>
            </w:r>
          </w:p>
        </w:tc>
      </w:tr>
      <w:tr w:rsidR="00740DEE" w:rsidRPr="00555652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DEE" w:rsidRDefault="00740DEE">
            <w:pPr>
              <w:jc w:val="right"/>
              <w:rPr>
                <w:color w:val="000000"/>
                <w:sz w:val="28"/>
                <w:szCs w:val="28"/>
              </w:rPr>
            </w:pPr>
            <w:r w:rsidRPr="00740DEE">
              <w:rPr>
                <w:color w:val="000000"/>
                <w:sz w:val="28"/>
                <w:szCs w:val="28"/>
              </w:rPr>
              <w:t>Новости, Документы/кассовое обслуживание /ФБ,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0DEE" w:rsidRDefault="00740DEE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FB185F" w:rsidRPr="00735CE0" w:rsidRDefault="00FB185F" w:rsidP="00FB185F">
      <w:pPr>
        <w:spacing w:line="360" w:lineRule="atLeast"/>
        <w:ind w:firstLine="720"/>
        <w:jc w:val="both"/>
        <w:outlineLvl w:val="0"/>
        <w:rPr>
          <w:sz w:val="28"/>
          <w:szCs w:val="28"/>
        </w:rPr>
      </w:pPr>
      <w:r w:rsidRPr="00735CE0">
        <w:rPr>
          <w:sz w:val="28"/>
          <w:szCs w:val="28"/>
        </w:rPr>
        <w:t xml:space="preserve">Средний результат оценки по заполненным анкетам составил </w:t>
      </w:r>
      <w:r w:rsidRPr="00735CE0">
        <w:rPr>
          <w:b/>
          <w:sz w:val="28"/>
          <w:szCs w:val="28"/>
        </w:rPr>
        <w:t>3,</w:t>
      </w:r>
      <w:r w:rsidR="00735CE0" w:rsidRPr="00735CE0">
        <w:rPr>
          <w:b/>
          <w:sz w:val="28"/>
          <w:szCs w:val="28"/>
        </w:rPr>
        <w:t>8</w:t>
      </w:r>
      <w:r w:rsidRPr="00735CE0">
        <w:rPr>
          <w:b/>
          <w:sz w:val="28"/>
          <w:szCs w:val="28"/>
        </w:rPr>
        <w:t xml:space="preserve"> </w:t>
      </w:r>
      <w:r w:rsidRPr="00735CE0">
        <w:rPr>
          <w:sz w:val="28"/>
          <w:szCs w:val="28"/>
        </w:rPr>
        <w:t xml:space="preserve">балла: </w:t>
      </w:r>
    </w:p>
    <w:p w:rsidR="00FB185F" w:rsidRPr="00FB185F" w:rsidRDefault="00FB185F" w:rsidP="00FB185F">
      <w:pPr>
        <w:spacing w:line="360" w:lineRule="atLeast"/>
        <w:jc w:val="both"/>
        <w:outlineLvl w:val="0"/>
        <w:rPr>
          <w:sz w:val="28"/>
          <w:szCs w:val="28"/>
        </w:rPr>
      </w:pPr>
      <w:r w:rsidRPr="00FB185F">
        <w:rPr>
          <w:sz w:val="28"/>
          <w:szCs w:val="28"/>
        </w:rPr>
        <w:t>(</w:t>
      </w:r>
      <w:r w:rsidR="00735CE0">
        <w:rPr>
          <w:sz w:val="28"/>
          <w:szCs w:val="28"/>
        </w:rPr>
        <w:t>472</w:t>
      </w:r>
      <w:r w:rsidRPr="00FB185F">
        <w:rPr>
          <w:sz w:val="28"/>
          <w:szCs w:val="28"/>
        </w:rPr>
        <w:t xml:space="preserve"> х 4балла + </w:t>
      </w:r>
      <w:r w:rsidR="00735CE0">
        <w:rPr>
          <w:sz w:val="28"/>
          <w:szCs w:val="28"/>
        </w:rPr>
        <w:t>85</w:t>
      </w:r>
      <w:r w:rsidRPr="00FB185F">
        <w:rPr>
          <w:sz w:val="28"/>
          <w:szCs w:val="28"/>
        </w:rPr>
        <w:t>х 3балла+ 5 х</w:t>
      </w:r>
      <w:r w:rsidRPr="00FB185F">
        <w:rPr>
          <w:sz w:val="28"/>
          <w:szCs w:val="28"/>
          <w:lang w:val="en-US"/>
        </w:rPr>
        <w:t> </w:t>
      </w:r>
      <w:r w:rsidRPr="00FB185F">
        <w:rPr>
          <w:sz w:val="28"/>
          <w:szCs w:val="28"/>
        </w:rPr>
        <w:t>2балла+1 х </w:t>
      </w:r>
      <w:r w:rsidR="00AA6C05">
        <w:rPr>
          <w:sz w:val="28"/>
          <w:szCs w:val="28"/>
        </w:rPr>
        <w:t>1</w:t>
      </w:r>
      <w:r w:rsidRPr="00FB185F">
        <w:rPr>
          <w:sz w:val="28"/>
          <w:szCs w:val="28"/>
        </w:rPr>
        <w:t xml:space="preserve">балл) / </w:t>
      </w:r>
      <w:r w:rsidR="00735CE0">
        <w:rPr>
          <w:sz w:val="28"/>
          <w:szCs w:val="28"/>
        </w:rPr>
        <w:t>563 ответа</w:t>
      </w:r>
      <w:r w:rsidRPr="00FB185F">
        <w:rPr>
          <w:sz w:val="28"/>
          <w:szCs w:val="28"/>
        </w:rPr>
        <w:t xml:space="preserve"> = </w:t>
      </w:r>
      <w:r w:rsidR="00735CE0">
        <w:rPr>
          <w:sz w:val="28"/>
          <w:szCs w:val="28"/>
        </w:rPr>
        <w:t>2154</w:t>
      </w:r>
      <w:r w:rsidRPr="00FB185F">
        <w:rPr>
          <w:sz w:val="28"/>
          <w:szCs w:val="28"/>
        </w:rPr>
        <w:t> / </w:t>
      </w:r>
      <w:r w:rsidR="00735CE0">
        <w:rPr>
          <w:sz w:val="28"/>
          <w:szCs w:val="28"/>
        </w:rPr>
        <w:t>563</w:t>
      </w:r>
      <w:r w:rsidRPr="00FB185F">
        <w:rPr>
          <w:sz w:val="28"/>
          <w:szCs w:val="28"/>
        </w:rPr>
        <w:t xml:space="preserve"> = 3,</w:t>
      </w:r>
      <w:r w:rsidR="00735CE0">
        <w:rPr>
          <w:sz w:val="28"/>
          <w:szCs w:val="28"/>
        </w:rPr>
        <w:t>8</w:t>
      </w:r>
      <w:r w:rsidRPr="00FB185F">
        <w:rPr>
          <w:sz w:val="28"/>
          <w:szCs w:val="28"/>
        </w:rPr>
        <w:t> балла.</w:t>
      </w:r>
    </w:p>
    <w:p w:rsidR="00D117E5" w:rsidRPr="00FB185F" w:rsidRDefault="00FB0827" w:rsidP="0037587F">
      <w:pPr>
        <w:ind w:firstLine="709"/>
        <w:jc w:val="both"/>
        <w:outlineLvl w:val="0"/>
        <w:rPr>
          <w:sz w:val="28"/>
          <w:szCs w:val="28"/>
        </w:rPr>
      </w:pPr>
      <w:r w:rsidRPr="00FB185F">
        <w:rPr>
          <w:sz w:val="28"/>
          <w:szCs w:val="28"/>
        </w:rPr>
        <w:t>Таким образом, о</w:t>
      </w:r>
      <w:r w:rsidR="00D117E5" w:rsidRPr="00FB185F">
        <w:rPr>
          <w:sz w:val="28"/>
          <w:szCs w:val="28"/>
        </w:rPr>
        <w:t>ценка качества выполнения Управлением возложенных на него функций составила</w:t>
      </w:r>
      <w:r w:rsidR="00735CE0">
        <w:rPr>
          <w:sz w:val="28"/>
          <w:szCs w:val="28"/>
        </w:rPr>
        <w:t xml:space="preserve"> 3,8</w:t>
      </w:r>
      <w:r w:rsidR="00FB185F" w:rsidRPr="00FB185F">
        <w:rPr>
          <w:sz w:val="28"/>
          <w:szCs w:val="28"/>
        </w:rPr>
        <w:t> балла.</w:t>
      </w:r>
      <w:bookmarkStart w:id="0" w:name="_GoBack"/>
      <w:bookmarkEnd w:id="0"/>
    </w:p>
    <w:p w:rsidR="00655DA3" w:rsidRPr="00FB185F" w:rsidRDefault="00254FD0" w:rsidP="00D117E5">
      <w:pPr>
        <w:tabs>
          <w:tab w:val="num" w:pos="993"/>
        </w:tabs>
        <w:spacing w:line="360" w:lineRule="auto"/>
        <w:ind w:firstLine="709"/>
        <w:jc w:val="both"/>
      </w:pPr>
    </w:p>
    <w:sectPr w:rsidR="00655DA3" w:rsidRPr="00FB185F" w:rsidSect="00D117E5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05" w:rsidRDefault="004A7E05" w:rsidP="004A7E05">
      <w:r>
        <w:separator/>
      </w:r>
    </w:p>
  </w:endnote>
  <w:endnote w:type="continuationSeparator" w:id="0">
    <w:p w:rsidR="004A7E05" w:rsidRDefault="004A7E05" w:rsidP="004A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05" w:rsidRDefault="004A7E05" w:rsidP="004A7E05">
      <w:r>
        <w:separator/>
      </w:r>
    </w:p>
  </w:footnote>
  <w:footnote w:type="continuationSeparator" w:id="0">
    <w:p w:rsidR="004A7E05" w:rsidRDefault="004A7E05" w:rsidP="004A7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244951"/>
      <w:docPartObj>
        <w:docPartGallery w:val="Page Numbers (Top of Page)"/>
        <w:docPartUnique/>
      </w:docPartObj>
    </w:sdtPr>
    <w:sdtEndPr/>
    <w:sdtContent>
      <w:p w:rsidR="004A7E05" w:rsidRDefault="004A7E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FD0">
          <w:rPr>
            <w:noProof/>
          </w:rPr>
          <w:t>6</w:t>
        </w:r>
        <w:r>
          <w:fldChar w:fldCharType="end"/>
        </w:r>
      </w:p>
    </w:sdtContent>
  </w:sdt>
  <w:p w:rsidR="004A7E05" w:rsidRDefault="004A7E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41E"/>
    <w:multiLevelType w:val="hybridMultilevel"/>
    <w:tmpl w:val="DF229786"/>
    <w:lvl w:ilvl="0" w:tplc="10D8AFDC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70"/>
        </w:tabs>
        <w:ind w:left="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90"/>
        </w:tabs>
        <w:ind w:left="1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10"/>
        </w:tabs>
        <w:ind w:left="181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2530"/>
        </w:tabs>
        <w:ind w:left="2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50"/>
        </w:tabs>
        <w:ind w:left="3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90"/>
        </w:tabs>
        <w:ind w:left="4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10"/>
        </w:tabs>
        <w:ind w:left="5410" w:hanging="360"/>
      </w:pPr>
      <w:rPr>
        <w:rFonts w:ascii="Wingdings" w:hAnsi="Wingdings" w:hint="default"/>
      </w:rPr>
    </w:lvl>
  </w:abstractNum>
  <w:abstractNum w:abstractNumId="1">
    <w:nsid w:val="7FFC3C9F"/>
    <w:multiLevelType w:val="hybridMultilevel"/>
    <w:tmpl w:val="A18E3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B6"/>
    <w:rsid w:val="001465AB"/>
    <w:rsid w:val="001B11CA"/>
    <w:rsid w:val="001C48F4"/>
    <w:rsid w:val="001D7CBE"/>
    <w:rsid w:val="00235EC9"/>
    <w:rsid w:val="00254FD0"/>
    <w:rsid w:val="003666AB"/>
    <w:rsid w:val="0037587F"/>
    <w:rsid w:val="0039338F"/>
    <w:rsid w:val="00404A45"/>
    <w:rsid w:val="00404F1B"/>
    <w:rsid w:val="004A482B"/>
    <w:rsid w:val="004A7E05"/>
    <w:rsid w:val="00555652"/>
    <w:rsid w:val="006B179E"/>
    <w:rsid w:val="006D0AFF"/>
    <w:rsid w:val="006D22B9"/>
    <w:rsid w:val="006E5F03"/>
    <w:rsid w:val="00701C97"/>
    <w:rsid w:val="00722D31"/>
    <w:rsid w:val="00735CE0"/>
    <w:rsid w:val="00740DEE"/>
    <w:rsid w:val="0076217F"/>
    <w:rsid w:val="00771740"/>
    <w:rsid w:val="00772679"/>
    <w:rsid w:val="007847B6"/>
    <w:rsid w:val="007D1777"/>
    <w:rsid w:val="007D6D00"/>
    <w:rsid w:val="007F7910"/>
    <w:rsid w:val="008149D2"/>
    <w:rsid w:val="00865ABE"/>
    <w:rsid w:val="008908B6"/>
    <w:rsid w:val="00901EDB"/>
    <w:rsid w:val="009133C8"/>
    <w:rsid w:val="009B0D69"/>
    <w:rsid w:val="009C5EA4"/>
    <w:rsid w:val="009D2831"/>
    <w:rsid w:val="009F059D"/>
    <w:rsid w:val="00A33489"/>
    <w:rsid w:val="00A758F5"/>
    <w:rsid w:val="00AA6C05"/>
    <w:rsid w:val="00AC5EDD"/>
    <w:rsid w:val="00B16812"/>
    <w:rsid w:val="00B43FC4"/>
    <w:rsid w:val="00BB63F2"/>
    <w:rsid w:val="00BF10A8"/>
    <w:rsid w:val="00C67F11"/>
    <w:rsid w:val="00C978B4"/>
    <w:rsid w:val="00D117E5"/>
    <w:rsid w:val="00D208D5"/>
    <w:rsid w:val="00D535C2"/>
    <w:rsid w:val="00D85A2B"/>
    <w:rsid w:val="00D87C01"/>
    <w:rsid w:val="00DD7C35"/>
    <w:rsid w:val="00E328C1"/>
    <w:rsid w:val="00E56F4F"/>
    <w:rsid w:val="00EB66A0"/>
    <w:rsid w:val="00FA0176"/>
    <w:rsid w:val="00FB0827"/>
    <w:rsid w:val="00FB185F"/>
    <w:rsid w:val="00F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6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belskih</dc:creator>
  <cp:keywords/>
  <dc:description/>
  <cp:lastModifiedBy>Гончаревич Н.А.</cp:lastModifiedBy>
  <cp:revision>22</cp:revision>
  <cp:lastPrinted>2017-01-12T06:52:00Z</cp:lastPrinted>
  <dcterms:created xsi:type="dcterms:W3CDTF">2016-04-06T04:38:00Z</dcterms:created>
  <dcterms:modified xsi:type="dcterms:W3CDTF">2017-01-12T07:22:00Z</dcterms:modified>
</cp:coreProperties>
</file>