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72C" w:rsidRPr="00DB55B1" w:rsidRDefault="0024372C" w:rsidP="002276A1">
      <w:pPr>
        <w:jc w:val="center"/>
        <w:rPr>
          <w:b/>
          <w:sz w:val="28"/>
          <w:szCs w:val="28"/>
        </w:rPr>
      </w:pPr>
    </w:p>
    <w:p w:rsidR="006E5F03" w:rsidRPr="00DB55B1" w:rsidRDefault="00701C97" w:rsidP="002276A1">
      <w:pPr>
        <w:jc w:val="center"/>
        <w:rPr>
          <w:b/>
          <w:sz w:val="28"/>
          <w:szCs w:val="28"/>
        </w:rPr>
      </w:pPr>
      <w:r w:rsidRPr="00DB55B1">
        <w:rPr>
          <w:b/>
          <w:sz w:val="28"/>
          <w:szCs w:val="28"/>
        </w:rPr>
        <w:t>Информация</w:t>
      </w:r>
    </w:p>
    <w:p w:rsidR="007D6D00" w:rsidRPr="00DB55B1" w:rsidRDefault="006E5F03" w:rsidP="002276A1">
      <w:pPr>
        <w:jc w:val="center"/>
        <w:rPr>
          <w:b/>
          <w:sz w:val="28"/>
          <w:szCs w:val="28"/>
        </w:rPr>
      </w:pPr>
      <w:r w:rsidRPr="00DB55B1">
        <w:rPr>
          <w:b/>
          <w:sz w:val="28"/>
          <w:szCs w:val="28"/>
        </w:rPr>
        <w:t xml:space="preserve">о результатах </w:t>
      </w:r>
      <w:r w:rsidR="007D6D00" w:rsidRPr="00DB55B1">
        <w:rPr>
          <w:b/>
          <w:sz w:val="28"/>
          <w:szCs w:val="28"/>
        </w:rPr>
        <w:t xml:space="preserve">проведенного </w:t>
      </w:r>
      <w:r w:rsidRPr="00DB55B1">
        <w:rPr>
          <w:b/>
          <w:sz w:val="28"/>
          <w:szCs w:val="28"/>
        </w:rPr>
        <w:t xml:space="preserve">анализа </w:t>
      </w:r>
      <w:r w:rsidR="007D6D00" w:rsidRPr="00DB55B1">
        <w:rPr>
          <w:b/>
          <w:sz w:val="28"/>
          <w:szCs w:val="28"/>
        </w:rPr>
        <w:t>онлайн-опросов (анкетирования) посетителей Интернет-сайта Управления Федерального казначейства по Республике Хакасия</w:t>
      </w:r>
      <w:r w:rsidR="007D1777" w:rsidRPr="00DB55B1">
        <w:rPr>
          <w:b/>
          <w:sz w:val="28"/>
          <w:szCs w:val="28"/>
        </w:rPr>
        <w:t xml:space="preserve"> </w:t>
      </w:r>
      <w:r w:rsidR="006D22B9" w:rsidRPr="00DB55B1">
        <w:rPr>
          <w:b/>
          <w:sz w:val="28"/>
          <w:szCs w:val="28"/>
        </w:rPr>
        <w:t xml:space="preserve">за </w:t>
      </w:r>
      <w:r w:rsidR="00A67EDD" w:rsidRPr="00DB55B1">
        <w:rPr>
          <w:b/>
          <w:sz w:val="28"/>
          <w:szCs w:val="28"/>
          <w:lang w:val="en-US"/>
        </w:rPr>
        <w:t>I</w:t>
      </w:r>
      <w:r w:rsidR="00606EA6" w:rsidRPr="00DB55B1">
        <w:rPr>
          <w:b/>
          <w:sz w:val="28"/>
          <w:szCs w:val="28"/>
        </w:rPr>
        <w:t xml:space="preserve"> полугодие</w:t>
      </w:r>
      <w:r w:rsidR="00A67EDD" w:rsidRPr="00DB55B1">
        <w:rPr>
          <w:b/>
          <w:sz w:val="28"/>
          <w:szCs w:val="28"/>
        </w:rPr>
        <w:t xml:space="preserve"> 2017</w:t>
      </w:r>
      <w:r w:rsidR="007D1777" w:rsidRPr="00DB55B1">
        <w:rPr>
          <w:b/>
          <w:sz w:val="28"/>
          <w:szCs w:val="28"/>
        </w:rPr>
        <w:t xml:space="preserve"> год</w:t>
      </w:r>
      <w:r w:rsidR="00A67EDD" w:rsidRPr="00DB55B1">
        <w:rPr>
          <w:b/>
          <w:sz w:val="28"/>
          <w:szCs w:val="28"/>
        </w:rPr>
        <w:t>а</w:t>
      </w:r>
    </w:p>
    <w:p w:rsidR="008908B6" w:rsidRPr="00DB55B1" w:rsidRDefault="008908B6" w:rsidP="002276A1">
      <w:pPr>
        <w:jc w:val="center"/>
        <w:rPr>
          <w:sz w:val="28"/>
          <w:szCs w:val="28"/>
        </w:rPr>
      </w:pPr>
    </w:p>
    <w:p w:rsidR="00701C97" w:rsidRPr="00DB55B1" w:rsidRDefault="008908B6" w:rsidP="002276A1">
      <w:pPr>
        <w:ind w:firstLine="709"/>
        <w:jc w:val="both"/>
        <w:rPr>
          <w:sz w:val="28"/>
          <w:szCs w:val="28"/>
        </w:rPr>
      </w:pPr>
      <w:proofErr w:type="gramStart"/>
      <w:r w:rsidRPr="00DB55B1">
        <w:rPr>
          <w:sz w:val="28"/>
          <w:szCs w:val="28"/>
        </w:rPr>
        <w:t>Во исполнение приказа Управления Федерального казначейства по Республике Хакасия</w:t>
      </w:r>
      <w:r w:rsidR="0037587F" w:rsidRPr="00DB55B1">
        <w:rPr>
          <w:sz w:val="28"/>
          <w:szCs w:val="28"/>
        </w:rPr>
        <w:t xml:space="preserve"> </w:t>
      </w:r>
      <w:r w:rsidRPr="00DB55B1">
        <w:rPr>
          <w:sz w:val="28"/>
          <w:szCs w:val="28"/>
        </w:rPr>
        <w:t xml:space="preserve">от </w:t>
      </w:r>
      <w:r w:rsidR="00BF10A8" w:rsidRPr="00DB55B1">
        <w:rPr>
          <w:sz w:val="28"/>
          <w:szCs w:val="28"/>
        </w:rPr>
        <w:t>23</w:t>
      </w:r>
      <w:r w:rsidR="00701C97" w:rsidRPr="00DB55B1">
        <w:rPr>
          <w:sz w:val="28"/>
          <w:szCs w:val="28"/>
        </w:rPr>
        <w:t> </w:t>
      </w:r>
      <w:r w:rsidR="00BF10A8" w:rsidRPr="00DB55B1">
        <w:rPr>
          <w:sz w:val="28"/>
          <w:szCs w:val="28"/>
        </w:rPr>
        <w:t>ноя</w:t>
      </w:r>
      <w:r w:rsidRPr="00DB55B1">
        <w:rPr>
          <w:sz w:val="28"/>
          <w:szCs w:val="28"/>
        </w:rPr>
        <w:t>бря</w:t>
      </w:r>
      <w:r w:rsidR="00701C97" w:rsidRPr="00DB55B1">
        <w:rPr>
          <w:sz w:val="28"/>
          <w:szCs w:val="28"/>
        </w:rPr>
        <w:t> </w:t>
      </w:r>
      <w:r w:rsidRPr="00DB55B1">
        <w:rPr>
          <w:sz w:val="28"/>
          <w:szCs w:val="28"/>
        </w:rPr>
        <w:t>201</w:t>
      </w:r>
      <w:r w:rsidR="00BF10A8" w:rsidRPr="00DB55B1">
        <w:rPr>
          <w:sz w:val="28"/>
          <w:szCs w:val="28"/>
        </w:rPr>
        <w:t>5</w:t>
      </w:r>
      <w:r w:rsidR="00701C97" w:rsidRPr="00DB55B1">
        <w:rPr>
          <w:sz w:val="28"/>
          <w:szCs w:val="28"/>
        </w:rPr>
        <w:t> </w:t>
      </w:r>
      <w:r w:rsidRPr="00DB55B1">
        <w:rPr>
          <w:sz w:val="28"/>
          <w:szCs w:val="28"/>
        </w:rPr>
        <w:t>г. №</w:t>
      </w:r>
      <w:r w:rsidR="00404A45" w:rsidRPr="00DB55B1">
        <w:rPr>
          <w:sz w:val="28"/>
          <w:szCs w:val="28"/>
        </w:rPr>
        <w:t> </w:t>
      </w:r>
      <w:r w:rsidR="00BF10A8" w:rsidRPr="00DB55B1">
        <w:rPr>
          <w:sz w:val="28"/>
          <w:szCs w:val="28"/>
        </w:rPr>
        <w:t>359</w:t>
      </w:r>
      <w:r w:rsidRPr="00DB55B1">
        <w:rPr>
          <w:sz w:val="28"/>
          <w:szCs w:val="28"/>
        </w:rPr>
        <w:t xml:space="preserve"> «</w:t>
      </w:r>
      <w:r w:rsidR="00BF10A8" w:rsidRPr="00DB55B1">
        <w:rPr>
          <w:sz w:val="28"/>
          <w:szCs w:val="28"/>
        </w:rPr>
        <w:t>Об утверждении Порядка получения и обработки информации о внешней оценке деятельности Управления Федерального казначейства по Республике Хакасия</w:t>
      </w:r>
      <w:r w:rsidRPr="00DB55B1">
        <w:rPr>
          <w:sz w:val="28"/>
          <w:szCs w:val="28"/>
        </w:rPr>
        <w:t>»</w:t>
      </w:r>
      <w:r w:rsidR="00474D69" w:rsidRPr="00DB55B1">
        <w:rPr>
          <w:sz w:val="28"/>
          <w:szCs w:val="28"/>
        </w:rPr>
        <w:t>,</w:t>
      </w:r>
      <w:r w:rsidRPr="00DB55B1">
        <w:rPr>
          <w:sz w:val="28"/>
          <w:szCs w:val="28"/>
        </w:rPr>
        <w:t xml:space="preserve"> </w:t>
      </w:r>
      <w:r w:rsidR="00701C97" w:rsidRPr="00DB55B1">
        <w:rPr>
          <w:sz w:val="28"/>
          <w:szCs w:val="28"/>
        </w:rPr>
        <w:t>и в соответствии с письмом Федерального казначейства от 29 декабря 2015 г. № 07-04-05/06-914 «Об организации анализа информации на Интернет-сайтах»</w:t>
      </w:r>
      <w:r w:rsidR="00D015F8" w:rsidRPr="00DB55B1">
        <w:rPr>
          <w:sz w:val="28"/>
          <w:szCs w:val="28"/>
        </w:rPr>
        <w:t>,</w:t>
      </w:r>
      <w:r w:rsidR="00701C97" w:rsidRPr="00DB55B1">
        <w:rPr>
          <w:sz w:val="28"/>
          <w:szCs w:val="28"/>
        </w:rPr>
        <w:t xml:space="preserve"> отделом внутреннего контроля и аудита </w:t>
      </w:r>
      <w:r w:rsidR="0037587F" w:rsidRPr="00DB55B1">
        <w:rPr>
          <w:sz w:val="28"/>
          <w:szCs w:val="28"/>
        </w:rPr>
        <w:t>Управления Федерального казначейства</w:t>
      </w:r>
      <w:proofErr w:type="gramEnd"/>
      <w:r w:rsidR="0037587F" w:rsidRPr="00DB55B1">
        <w:rPr>
          <w:sz w:val="28"/>
          <w:szCs w:val="28"/>
        </w:rPr>
        <w:t xml:space="preserve"> по Республике Хакасия </w:t>
      </w:r>
      <w:r w:rsidRPr="00DB55B1">
        <w:rPr>
          <w:sz w:val="28"/>
          <w:szCs w:val="28"/>
        </w:rPr>
        <w:t>проведен</w:t>
      </w:r>
      <w:r w:rsidR="00701C97" w:rsidRPr="00DB55B1">
        <w:rPr>
          <w:sz w:val="28"/>
          <w:szCs w:val="28"/>
        </w:rPr>
        <w:t xml:space="preserve"> анализ </w:t>
      </w:r>
      <w:r w:rsidR="001465AB" w:rsidRPr="00DB55B1">
        <w:rPr>
          <w:sz w:val="28"/>
          <w:szCs w:val="28"/>
        </w:rPr>
        <w:t xml:space="preserve">информации о внешней оценке (онлайн-опросы), поступившей с Интернет-сайта Управления Федерального казначейства по Республике Хакасия (далее – Управление) </w:t>
      </w:r>
      <w:r w:rsidR="00D015F8" w:rsidRPr="00DB55B1">
        <w:rPr>
          <w:sz w:val="28"/>
          <w:szCs w:val="28"/>
        </w:rPr>
        <w:t xml:space="preserve">за </w:t>
      </w:r>
      <w:r w:rsidR="00D015F8" w:rsidRPr="00DB55B1">
        <w:rPr>
          <w:sz w:val="28"/>
          <w:szCs w:val="28"/>
          <w:lang w:val="en-US"/>
        </w:rPr>
        <w:t>I</w:t>
      </w:r>
      <w:r w:rsidR="00606EA6" w:rsidRPr="00DB55B1">
        <w:rPr>
          <w:sz w:val="28"/>
          <w:szCs w:val="28"/>
        </w:rPr>
        <w:t xml:space="preserve"> полугодие</w:t>
      </w:r>
      <w:r w:rsidR="00D015F8" w:rsidRPr="00DB55B1">
        <w:rPr>
          <w:sz w:val="28"/>
          <w:szCs w:val="28"/>
        </w:rPr>
        <w:t xml:space="preserve"> 2017 года.</w:t>
      </w:r>
    </w:p>
    <w:p w:rsidR="00701C97" w:rsidRPr="00DB55B1" w:rsidRDefault="00701C97" w:rsidP="002276A1">
      <w:pPr>
        <w:ind w:firstLine="709"/>
        <w:jc w:val="both"/>
        <w:rPr>
          <w:sz w:val="28"/>
          <w:szCs w:val="28"/>
        </w:rPr>
      </w:pPr>
      <w:r w:rsidRPr="00DB55B1">
        <w:rPr>
          <w:sz w:val="28"/>
          <w:szCs w:val="28"/>
        </w:rPr>
        <w:t xml:space="preserve">По результатам </w:t>
      </w:r>
      <w:r w:rsidR="001465AB" w:rsidRPr="00DB55B1">
        <w:rPr>
          <w:sz w:val="28"/>
          <w:szCs w:val="28"/>
        </w:rPr>
        <w:t xml:space="preserve">анализа рассчитана оценка качества выполнения Управлением </w:t>
      </w:r>
      <w:r w:rsidR="00D117E5" w:rsidRPr="00DB55B1">
        <w:rPr>
          <w:sz w:val="28"/>
          <w:szCs w:val="28"/>
        </w:rPr>
        <w:t>возложенных на него функций</w:t>
      </w:r>
      <w:r w:rsidR="001465AB" w:rsidRPr="00DB55B1">
        <w:rPr>
          <w:sz w:val="28"/>
          <w:szCs w:val="28"/>
        </w:rPr>
        <w:t>.</w:t>
      </w:r>
    </w:p>
    <w:p w:rsidR="001465AB" w:rsidRPr="00DB55B1" w:rsidRDefault="001465AB" w:rsidP="002276A1">
      <w:pPr>
        <w:ind w:firstLine="709"/>
        <w:jc w:val="both"/>
        <w:rPr>
          <w:sz w:val="28"/>
          <w:szCs w:val="28"/>
        </w:rPr>
      </w:pPr>
      <w:r w:rsidRPr="00DB55B1">
        <w:rPr>
          <w:sz w:val="28"/>
          <w:szCs w:val="28"/>
        </w:rPr>
        <w:t xml:space="preserve">Так, </w:t>
      </w:r>
      <w:r w:rsidR="00555652" w:rsidRPr="00DB55B1">
        <w:rPr>
          <w:sz w:val="28"/>
          <w:szCs w:val="28"/>
        </w:rPr>
        <w:t xml:space="preserve">за </w:t>
      </w:r>
      <w:r w:rsidR="002276A1" w:rsidRPr="00DB55B1">
        <w:rPr>
          <w:sz w:val="28"/>
          <w:szCs w:val="28"/>
          <w:lang w:val="en-US"/>
        </w:rPr>
        <w:t>I</w:t>
      </w:r>
      <w:r w:rsidR="00606EA6" w:rsidRPr="00DB55B1">
        <w:rPr>
          <w:sz w:val="28"/>
          <w:szCs w:val="28"/>
        </w:rPr>
        <w:t xml:space="preserve"> полугодие</w:t>
      </w:r>
      <w:r w:rsidR="002276A1" w:rsidRPr="00DB55B1">
        <w:rPr>
          <w:sz w:val="28"/>
          <w:szCs w:val="28"/>
        </w:rPr>
        <w:t xml:space="preserve"> 2017 года </w:t>
      </w:r>
      <w:r w:rsidRPr="00DB55B1">
        <w:rPr>
          <w:sz w:val="28"/>
          <w:szCs w:val="28"/>
        </w:rPr>
        <w:t>в</w:t>
      </w:r>
      <w:r w:rsidR="00772679" w:rsidRPr="00DB55B1">
        <w:rPr>
          <w:sz w:val="28"/>
          <w:szCs w:val="28"/>
        </w:rPr>
        <w:t xml:space="preserve"> онлайн-опросе принял</w:t>
      </w:r>
      <w:r w:rsidR="00AC5EDD" w:rsidRPr="00DB55B1">
        <w:rPr>
          <w:sz w:val="28"/>
          <w:szCs w:val="28"/>
        </w:rPr>
        <w:t>и</w:t>
      </w:r>
      <w:r w:rsidR="00772679" w:rsidRPr="00DB55B1">
        <w:rPr>
          <w:sz w:val="28"/>
          <w:szCs w:val="28"/>
        </w:rPr>
        <w:t xml:space="preserve"> участие </w:t>
      </w:r>
      <w:r w:rsidR="00BE62CB" w:rsidRPr="00DB55B1">
        <w:rPr>
          <w:sz w:val="28"/>
          <w:szCs w:val="28"/>
        </w:rPr>
        <w:t>27</w:t>
      </w:r>
      <w:r w:rsidR="00772679" w:rsidRPr="00DB55B1">
        <w:rPr>
          <w:sz w:val="28"/>
          <w:szCs w:val="28"/>
        </w:rPr>
        <w:t> </w:t>
      </w:r>
      <w:r w:rsidRPr="00DB55B1">
        <w:rPr>
          <w:sz w:val="28"/>
          <w:szCs w:val="28"/>
        </w:rPr>
        <w:t>респондент</w:t>
      </w:r>
      <w:r w:rsidR="002276A1" w:rsidRPr="00DB55B1">
        <w:rPr>
          <w:sz w:val="28"/>
          <w:szCs w:val="28"/>
        </w:rPr>
        <w:t>ов</w:t>
      </w:r>
      <w:r w:rsidR="00D117E5" w:rsidRPr="00DB55B1">
        <w:rPr>
          <w:sz w:val="28"/>
          <w:szCs w:val="28"/>
        </w:rPr>
        <w:t>, в том числе</w:t>
      </w:r>
      <w:r w:rsidRPr="00DB55B1">
        <w:rPr>
          <w:sz w:val="28"/>
          <w:szCs w:val="28"/>
        </w:rPr>
        <w:t>: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8470"/>
        <w:gridCol w:w="1134"/>
      </w:tblGrid>
      <w:tr w:rsidR="00DB55B1" w:rsidRPr="00DB55B1" w:rsidTr="00FA0176">
        <w:trPr>
          <w:trHeight w:val="8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DB55B1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DB55B1">
              <w:rPr>
                <w:b/>
                <w:bCs/>
                <w:sz w:val="28"/>
                <w:szCs w:val="28"/>
              </w:rPr>
              <w:t>Данные о респонденте: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DB55B1">
              <w:rPr>
                <w:b/>
                <w:bCs/>
                <w:sz w:val="28"/>
                <w:szCs w:val="28"/>
              </w:rPr>
              <w:t>Коли-чество</w:t>
            </w:r>
          </w:p>
        </w:tc>
      </w:tr>
      <w:tr w:rsidR="00DB55B1" w:rsidRPr="00DB55B1" w:rsidTr="00A327AB">
        <w:trPr>
          <w:trHeight w:val="28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Юридическое лицо — Орган государственной власти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3</w:t>
            </w:r>
          </w:p>
        </w:tc>
      </w:tr>
      <w:tr w:rsidR="00DB55B1" w:rsidRPr="00DB55B1" w:rsidTr="00A327AB">
        <w:trPr>
          <w:trHeight w:val="51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Юридическое лицо — Финансовый орган субъекта Российской Федерации (муниципального образования)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3</w:t>
            </w:r>
          </w:p>
        </w:tc>
      </w:tr>
      <w:tr w:rsidR="00DB55B1" w:rsidRPr="00DB55B1" w:rsidTr="00A327AB">
        <w:trPr>
          <w:trHeight w:val="56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Юридическое лицо — Государственное (муниципальное) учреждение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4</w:t>
            </w:r>
          </w:p>
        </w:tc>
      </w:tr>
      <w:tr w:rsidR="00DB55B1" w:rsidRPr="00DB55B1" w:rsidTr="00A327AB">
        <w:trPr>
          <w:trHeight w:val="4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Юридическое лицо — Государственное (муниципальное) унитарное учреждение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A327AB">
        <w:trPr>
          <w:trHeight w:val="2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Юридическое лицо — Иная некоммерческая 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A327AB">
        <w:trPr>
          <w:trHeight w:val="20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Юридическое лицо — Коммерческая 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A327AB">
        <w:trPr>
          <w:trHeight w:val="3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Юридическое лицо — Иное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A327AB">
        <w:trPr>
          <w:trHeight w:val="2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Физическое лицо — Государственный служащий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11</w:t>
            </w:r>
          </w:p>
        </w:tc>
      </w:tr>
      <w:tr w:rsidR="00DB55B1" w:rsidRPr="00DB55B1" w:rsidTr="00A327AB">
        <w:trPr>
          <w:trHeight w:val="33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Физическое лицо — Предприниматель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  <w:lang w:val="en-US"/>
              </w:rPr>
              <w:t>2</w:t>
            </w:r>
            <w:r w:rsidR="00555652"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A327AB">
        <w:trPr>
          <w:trHeight w:val="28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Физическое лицо — Эксперт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A327AB">
        <w:trPr>
          <w:trHeight w:val="23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A327AB">
            <w:pPr>
              <w:pStyle w:val="ab"/>
              <w:numPr>
                <w:ilvl w:val="0"/>
                <w:numId w:val="2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Физическое лицо — Иное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  <w:lang w:val="en-US"/>
              </w:rPr>
              <w:t>4</w:t>
            </w:r>
            <w:r w:rsidR="00555652" w:rsidRPr="00DB55B1">
              <w:rPr>
                <w:sz w:val="28"/>
                <w:szCs w:val="28"/>
              </w:rPr>
              <w:t> </w:t>
            </w:r>
          </w:p>
        </w:tc>
      </w:tr>
    </w:tbl>
    <w:p w:rsidR="00235EC9" w:rsidRPr="00DB55B1" w:rsidRDefault="001465AB" w:rsidP="0024372C">
      <w:pPr>
        <w:ind w:firstLine="709"/>
        <w:jc w:val="both"/>
        <w:rPr>
          <w:sz w:val="28"/>
          <w:szCs w:val="28"/>
        </w:rPr>
      </w:pPr>
      <w:r w:rsidRPr="00DB55B1">
        <w:rPr>
          <w:sz w:val="28"/>
          <w:szCs w:val="28"/>
        </w:rPr>
        <w:t>При обработке результатов</w:t>
      </w:r>
      <w:r w:rsidR="00771740" w:rsidRPr="00DB55B1">
        <w:rPr>
          <w:sz w:val="28"/>
          <w:szCs w:val="28"/>
        </w:rPr>
        <w:t xml:space="preserve"> </w:t>
      </w:r>
      <w:r w:rsidR="00235EC9" w:rsidRPr="00DB55B1">
        <w:rPr>
          <w:sz w:val="28"/>
          <w:szCs w:val="28"/>
        </w:rPr>
        <w:t>ответам на вопросы анкеты присваивалась балльная оценка от 1 до 4 баллов</w:t>
      </w:r>
      <w:r w:rsidR="004336B3" w:rsidRPr="00DB55B1">
        <w:rPr>
          <w:sz w:val="28"/>
          <w:szCs w:val="28"/>
        </w:rPr>
        <w:t>.</w:t>
      </w:r>
    </w:p>
    <w:p w:rsidR="00235EC9" w:rsidRPr="00DB55B1" w:rsidRDefault="00235EC9" w:rsidP="002276A1">
      <w:pPr>
        <w:ind w:firstLine="709"/>
        <w:jc w:val="both"/>
        <w:rPr>
          <w:sz w:val="28"/>
          <w:szCs w:val="28"/>
        </w:rPr>
      </w:pPr>
      <w:r w:rsidRPr="00DB55B1">
        <w:rPr>
          <w:sz w:val="28"/>
          <w:szCs w:val="28"/>
        </w:rPr>
        <w:t xml:space="preserve">А именно, </w:t>
      </w:r>
      <w:r w:rsidR="00771740" w:rsidRPr="00DB55B1">
        <w:rPr>
          <w:sz w:val="28"/>
          <w:szCs w:val="28"/>
        </w:rPr>
        <w:t xml:space="preserve">словам: </w:t>
      </w:r>
      <w:r w:rsidRPr="00DB55B1">
        <w:rPr>
          <w:sz w:val="28"/>
          <w:szCs w:val="28"/>
        </w:rPr>
        <w:t>«Полностью удовлетворен», «Считаю достаточной», «Полностью устраивает», «Очень доступно», «Очень комфортно»</w:t>
      </w:r>
      <w:r w:rsidR="00AC5EDD" w:rsidRPr="00DB55B1">
        <w:rPr>
          <w:sz w:val="28"/>
          <w:szCs w:val="28"/>
        </w:rPr>
        <w:t>,</w:t>
      </w:r>
      <w:r w:rsidRPr="00DB55B1">
        <w:rPr>
          <w:sz w:val="28"/>
          <w:szCs w:val="28"/>
        </w:rPr>
        <w:t xml:space="preserve"> </w:t>
      </w:r>
      <w:r w:rsidR="00AC5EDD" w:rsidRPr="00DB55B1">
        <w:rPr>
          <w:sz w:val="28"/>
          <w:szCs w:val="28"/>
        </w:rPr>
        <w:t xml:space="preserve">«Да», </w:t>
      </w:r>
      <w:r w:rsidRPr="00DB55B1">
        <w:rPr>
          <w:sz w:val="28"/>
          <w:szCs w:val="28"/>
        </w:rPr>
        <w:t>присваивалась оценка 4 балла.</w:t>
      </w:r>
    </w:p>
    <w:p w:rsidR="001465AB" w:rsidRPr="00DB55B1" w:rsidRDefault="00235EC9" w:rsidP="002276A1">
      <w:pPr>
        <w:ind w:firstLine="709"/>
        <w:jc w:val="both"/>
        <w:rPr>
          <w:sz w:val="28"/>
          <w:szCs w:val="28"/>
        </w:rPr>
      </w:pPr>
      <w:r w:rsidRPr="00DB55B1">
        <w:rPr>
          <w:sz w:val="28"/>
          <w:szCs w:val="28"/>
        </w:rPr>
        <w:t xml:space="preserve">Словам: «Скорее удовлетворен», «Считаю скорее достаточной», «Скорее устраивает», «Скорее доступно», </w:t>
      </w:r>
      <w:r w:rsidR="009F059D" w:rsidRPr="00DB55B1">
        <w:rPr>
          <w:sz w:val="28"/>
          <w:szCs w:val="28"/>
        </w:rPr>
        <w:t>«</w:t>
      </w:r>
      <w:r w:rsidRPr="00DB55B1">
        <w:rPr>
          <w:sz w:val="28"/>
          <w:szCs w:val="28"/>
        </w:rPr>
        <w:t>Скорее комфортно</w:t>
      </w:r>
      <w:r w:rsidR="009F059D" w:rsidRPr="00DB55B1">
        <w:rPr>
          <w:sz w:val="28"/>
          <w:szCs w:val="28"/>
        </w:rPr>
        <w:t xml:space="preserve">», </w:t>
      </w:r>
      <w:r w:rsidR="00AC5EDD" w:rsidRPr="00DB55B1">
        <w:rPr>
          <w:sz w:val="28"/>
          <w:szCs w:val="28"/>
        </w:rPr>
        <w:t xml:space="preserve">«Частично», </w:t>
      </w:r>
      <w:r w:rsidR="009F059D" w:rsidRPr="00DB55B1">
        <w:rPr>
          <w:sz w:val="28"/>
          <w:szCs w:val="28"/>
        </w:rPr>
        <w:t>присваивалась оценка 3</w:t>
      </w:r>
      <w:r w:rsidR="00D117E5" w:rsidRPr="00DB55B1">
        <w:rPr>
          <w:sz w:val="28"/>
          <w:szCs w:val="28"/>
        </w:rPr>
        <w:t> </w:t>
      </w:r>
      <w:r w:rsidR="009F059D" w:rsidRPr="00DB55B1">
        <w:rPr>
          <w:sz w:val="28"/>
          <w:szCs w:val="28"/>
        </w:rPr>
        <w:t>балла.</w:t>
      </w:r>
    </w:p>
    <w:p w:rsidR="00235EC9" w:rsidRPr="00DB55B1" w:rsidRDefault="009F059D" w:rsidP="002276A1">
      <w:pPr>
        <w:ind w:firstLine="709"/>
        <w:jc w:val="both"/>
        <w:rPr>
          <w:sz w:val="28"/>
          <w:szCs w:val="28"/>
        </w:rPr>
      </w:pPr>
      <w:r w:rsidRPr="00DB55B1">
        <w:rPr>
          <w:sz w:val="28"/>
          <w:szCs w:val="28"/>
        </w:rPr>
        <w:t>Словам: «Скорее не удовлетворен», «Считаю скорее не достаточной», «Скорее не устраивает», «Скорее не доступно», «Скорее не комфортно», присваивалась оценка 2 балла.</w:t>
      </w:r>
    </w:p>
    <w:p w:rsidR="009F059D" w:rsidRPr="00DB55B1" w:rsidRDefault="009F059D" w:rsidP="002276A1">
      <w:pPr>
        <w:ind w:firstLine="709"/>
        <w:jc w:val="both"/>
        <w:rPr>
          <w:sz w:val="28"/>
          <w:szCs w:val="28"/>
        </w:rPr>
      </w:pPr>
      <w:r w:rsidRPr="00DB55B1">
        <w:rPr>
          <w:sz w:val="28"/>
          <w:szCs w:val="28"/>
        </w:rPr>
        <w:lastRenderedPageBreak/>
        <w:t xml:space="preserve">Словам: «Не удовлетворен», «Считаю не достаточной», «Не устраивает», «Не доступно», «Не комфортно», </w:t>
      </w:r>
      <w:r w:rsidR="00AC5EDD" w:rsidRPr="00DB55B1">
        <w:rPr>
          <w:sz w:val="28"/>
          <w:szCs w:val="28"/>
        </w:rPr>
        <w:t xml:space="preserve">«Нет», </w:t>
      </w:r>
      <w:r w:rsidRPr="00DB55B1">
        <w:rPr>
          <w:sz w:val="28"/>
          <w:szCs w:val="28"/>
        </w:rPr>
        <w:t>присваивалась оценка 1 балл.</w:t>
      </w:r>
    </w:p>
    <w:p w:rsidR="00FA0176" w:rsidRPr="00DB55B1" w:rsidRDefault="00FA0176" w:rsidP="002276A1">
      <w:pPr>
        <w:jc w:val="center"/>
        <w:outlineLvl w:val="0"/>
        <w:rPr>
          <w:b/>
          <w:sz w:val="28"/>
          <w:szCs w:val="28"/>
        </w:rPr>
      </w:pPr>
    </w:p>
    <w:p w:rsidR="007D6D00" w:rsidRPr="00DB55B1" w:rsidRDefault="007D6D00" w:rsidP="002276A1">
      <w:pPr>
        <w:jc w:val="center"/>
        <w:outlineLvl w:val="0"/>
        <w:rPr>
          <w:b/>
          <w:sz w:val="28"/>
          <w:szCs w:val="28"/>
        </w:rPr>
      </w:pPr>
      <w:r w:rsidRPr="00DB55B1">
        <w:rPr>
          <w:b/>
          <w:sz w:val="28"/>
          <w:szCs w:val="28"/>
        </w:rPr>
        <w:t xml:space="preserve">Информация о результатах онлайн-опросов посетителей Интернет-сайта Управления </w:t>
      </w:r>
      <w:r w:rsidR="00FA0176" w:rsidRPr="00DB55B1">
        <w:rPr>
          <w:b/>
          <w:sz w:val="28"/>
          <w:szCs w:val="28"/>
        </w:rPr>
        <w:t xml:space="preserve">за </w:t>
      </w:r>
      <w:r w:rsidR="004336B3" w:rsidRPr="00DB55B1">
        <w:rPr>
          <w:b/>
          <w:sz w:val="28"/>
          <w:szCs w:val="28"/>
          <w:lang w:val="en-US"/>
        </w:rPr>
        <w:t>I</w:t>
      </w:r>
      <w:r w:rsidR="00606EA6" w:rsidRPr="00DB55B1">
        <w:rPr>
          <w:b/>
          <w:sz w:val="28"/>
          <w:szCs w:val="28"/>
        </w:rPr>
        <w:t xml:space="preserve"> полугодие</w:t>
      </w:r>
      <w:r w:rsidR="004336B3" w:rsidRPr="00DB55B1">
        <w:rPr>
          <w:b/>
          <w:sz w:val="28"/>
          <w:szCs w:val="28"/>
        </w:rPr>
        <w:t xml:space="preserve"> 2017 года</w:t>
      </w:r>
    </w:p>
    <w:p w:rsidR="00555652" w:rsidRPr="00DB55B1" w:rsidRDefault="00555652" w:rsidP="002276A1">
      <w:pPr>
        <w:jc w:val="center"/>
        <w:outlineLvl w:val="0"/>
        <w:rPr>
          <w:b/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617"/>
        <w:gridCol w:w="4785"/>
        <w:gridCol w:w="3544"/>
        <w:gridCol w:w="1275"/>
      </w:tblGrid>
      <w:tr w:rsidR="00DB55B1" w:rsidRPr="00DB55B1" w:rsidTr="00BB63F2">
        <w:trPr>
          <w:trHeight w:val="154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DB55B1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DB55B1">
              <w:rPr>
                <w:b/>
                <w:bCs/>
                <w:sz w:val="28"/>
                <w:szCs w:val="28"/>
              </w:rPr>
              <w:t>Вопрос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DB55B1">
              <w:rPr>
                <w:b/>
                <w:bCs/>
                <w:sz w:val="28"/>
                <w:szCs w:val="28"/>
              </w:rPr>
              <w:t>Варианты ответа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center"/>
              <w:rPr>
                <w:b/>
                <w:bCs/>
                <w:sz w:val="28"/>
                <w:szCs w:val="28"/>
              </w:rPr>
            </w:pPr>
            <w:r w:rsidRPr="00DB55B1">
              <w:rPr>
                <w:b/>
                <w:bCs/>
                <w:sz w:val="28"/>
                <w:szCs w:val="28"/>
              </w:rPr>
              <w:t>Коли-чество ответов</w:t>
            </w:r>
          </w:p>
        </w:tc>
      </w:tr>
      <w:tr w:rsidR="00DB55B1" w:rsidRPr="00DB55B1" w:rsidTr="00321167">
        <w:trPr>
          <w:trHeight w:val="76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24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3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84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(взаимодействовали)?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27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91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уровнем культуры общения сотрудников управления Федерального казначейства</w:t>
            </w:r>
            <w:r w:rsidR="00FA0176" w:rsidRPr="00DB55B1">
              <w:rPr>
                <w:sz w:val="28"/>
                <w:szCs w:val="28"/>
              </w:rPr>
              <w:t xml:space="preserve"> </w:t>
            </w:r>
            <w:r w:rsidRPr="00DB55B1">
              <w:rPr>
                <w:sz w:val="28"/>
                <w:szCs w:val="28"/>
              </w:rPr>
              <w:t>по субъекту Российской Федерации, с которыми Вы взаимодействуете (взаимодействовали)?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27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54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Как часто Вы обращаетесь в управление Федерального казначейства по субъекту Российской Федерации?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Несколько раз в неделю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  <w:lang w:val="en-US"/>
              </w:rPr>
              <w:t>2</w:t>
            </w:r>
            <w:r w:rsidR="00FB6C9D" w:rsidRPr="00DB55B1">
              <w:rPr>
                <w:sz w:val="28"/>
                <w:szCs w:val="28"/>
              </w:rPr>
              <w:t>0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Несколько раз в месяц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4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Несколько раз в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Раз в год или реже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F70436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  <w:lang w:val="en-US"/>
              </w:rPr>
              <w:t>1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обращаюсь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57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Как долго Вы взаимодействуете с управлением Федерального казначейства по субъекту Российской Федерации?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Более 10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13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Более 5 лет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12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Более 1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Менее 1 года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взаимодействовал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53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6.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Считаю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26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Считаю скорее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Считаю скорее не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Считаю не достаточной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151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7.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27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79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8.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Устраивает ли Вас форма электронного обращения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26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E62CB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устраивает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88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9.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25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114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 по субъекту Российской Федерации, посвященного противодействию коррупции?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26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90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11.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Степень доступности помещений управления Федерального казначейства по субъекту Российской Федерации для людей с ограниченными возможностями?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Очень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23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3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доступно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</w:t>
            </w:r>
          </w:p>
        </w:tc>
      </w:tr>
      <w:tr w:rsidR="00DB55B1" w:rsidRPr="00DB55B1" w:rsidTr="00321167">
        <w:trPr>
          <w:trHeight w:val="54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12.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Очень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25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комфортно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122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13.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jc w:val="both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информативностью и наполненностью информационных стендов, расположенных в общедоступных местах (помещениях) управления Федерального казначейства по субъекту Российской Федерации?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27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153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14.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27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lastRenderedPageBreak/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321167">
        <w:trPr>
          <w:trHeight w:val="93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652" w:rsidRPr="00DB55B1" w:rsidRDefault="0055565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15.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Насколько Вы удовлетворены наполненностью информационно - аналитической системы ключевых показателей эффективности исполнения бюджетов бюджетной системы Российской Федерации (КПЭ)?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Полностью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26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Скорее 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 удовлетворен (а)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Нет ответа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652" w:rsidRPr="00DB55B1" w:rsidRDefault="00555652" w:rsidP="00B67FB7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</w:rPr>
              <w:t> </w:t>
            </w:r>
            <w:r w:rsidR="00B67FB7" w:rsidRPr="00DB55B1">
              <w:rPr>
                <w:sz w:val="28"/>
                <w:szCs w:val="28"/>
                <w:lang w:val="en-US"/>
              </w:rPr>
              <w:t>1</w:t>
            </w:r>
          </w:p>
        </w:tc>
      </w:tr>
      <w:tr w:rsidR="00DB55B1" w:rsidRPr="00DB55B1" w:rsidTr="00321167">
        <w:trPr>
          <w:trHeight w:val="86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9D2" w:rsidRPr="00DB55B1" w:rsidRDefault="008149D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16.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9D2" w:rsidRPr="00DB55B1" w:rsidRDefault="008149D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Какая, по Вашему мнению, форма взаимодействия с управлением Федерального казначейства по субъекту Российской Федерации в настоящее время является наиболее удобной?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устные консультации сотрудников 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11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форум на Интернет-сайте Федерального казначейства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1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разъясняющие письма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5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321167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аудио-, виде</w:t>
            </w:r>
            <w:proofErr w:type="gramStart"/>
            <w:r w:rsidRPr="00DB55B1">
              <w:rPr>
                <w:sz w:val="28"/>
                <w:szCs w:val="28"/>
              </w:rPr>
              <w:t>о-</w:t>
            </w:r>
            <w:proofErr w:type="gramEnd"/>
            <w:r w:rsidRPr="00DB55B1">
              <w:rPr>
                <w:sz w:val="28"/>
                <w:szCs w:val="28"/>
              </w:rPr>
              <w:t xml:space="preserve"> и онлайн-конференции по актуальным вопросам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3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рабочие встречи и совещания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7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обучающие семинары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rPr>
                <w:sz w:val="28"/>
                <w:szCs w:val="28"/>
              </w:rPr>
            </w:pPr>
          </w:p>
        </w:tc>
      </w:tr>
      <w:tr w:rsidR="00DB55B1" w:rsidRPr="00DB55B1" w:rsidTr="00321167">
        <w:trPr>
          <w:trHeight w:val="8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49D2" w:rsidRPr="00DB55B1" w:rsidRDefault="008149D2" w:rsidP="00321167">
            <w:pPr>
              <w:jc w:val="center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17.</w:t>
            </w:r>
          </w:p>
        </w:tc>
        <w:tc>
          <w:tcPr>
            <w:tcW w:w="96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49D2" w:rsidRPr="00DB55B1" w:rsidRDefault="008149D2" w:rsidP="002276A1">
            <w:pPr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Помогает ли в Вашей работе и/или в работе Вашей организации информация, полученная от управления Федерального казначейства по субъекту Российской Федерации?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B67FB7" w:rsidP="002276A1">
            <w:pPr>
              <w:jc w:val="right"/>
              <w:rPr>
                <w:sz w:val="28"/>
                <w:szCs w:val="28"/>
                <w:lang w:val="en-US"/>
              </w:rPr>
            </w:pPr>
            <w:r w:rsidRPr="00DB55B1">
              <w:rPr>
                <w:sz w:val="28"/>
                <w:szCs w:val="28"/>
                <w:lang w:val="en-US"/>
              </w:rPr>
              <w:t>27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частично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  <w:tr w:rsidR="00DB55B1" w:rsidRPr="00DB55B1" w:rsidTr="00BB63F2">
        <w:trPr>
          <w:trHeight w:val="375"/>
        </w:trPr>
        <w:tc>
          <w:tcPr>
            <w:tcW w:w="8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9D2" w:rsidRPr="00DB55B1" w:rsidRDefault="008149D2" w:rsidP="002276A1">
            <w:pPr>
              <w:jc w:val="right"/>
              <w:rPr>
                <w:sz w:val="28"/>
                <w:szCs w:val="28"/>
              </w:rPr>
            </w:pPr>
            <w:r w:rsidRPr="00DB55B1">
              <w:rPr>
                <w:sz w:val="28"/>
                <w:szCs w:val="28"/>
              </w:rPr>
              <w:t> </w:t>
            </w:r>
          </w:p>
        </w:tc>
      </w:tr>
    </w:tbl>
    <w:p w:rsidR="00CF4DCE" w:rsidRDefault="00CF4DCE" w:rsidP="002276A1">
      <w:pPr>
        <w:ind w:firstLine="720"/>
        <w:jc w:val="both"/>
        <w:outlineLvl w:val="0"/>
        <w:rPr>
          <w:sz w:val="28"/>
          <w:szCs w:val="28"/>
        </w:rPr>
      </w:pPr>
    </w:p>
    <w:p w:rsidR="007D123B" w:rsidRDefault="007D123B" w:rsidP="002276A1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Посетители Интернет-сайта Управления, при ответе на вопросы анкеты также указали следующую информацию:</w:t>
      </w:r>
    </w:p>
    <w:p w:rsidR="007D123B" w:rsidRDefault="00F45E95" w:rsidP="002276A1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пожелание</w:t>
      </w:r>
      <w:bookmarkStart w:id="0" w:name="_GoBack"/>
      <w:bookmarkEnd w:id="0"/>
      <w:r w:rsidR="007D123B">
        <w:rPr>
          <w:sz w:val="28"/>
          <w:szCs w:val="28"/>
        </w:rPr>
        <w:t xml:space="preserve"> успешной, плодотворной и творческой деятельности.</w:t>
      </w:r>
    </w:p>
    <w:p w:rsidR="007D123B" w:rsidRDefault="007D123B" w:rsidP="002276A1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отметили, что все разделы сайта очень полезны, а также особо выделили разделы «Госслужба в УФК» и « Размещение заказов».</w:t>
      </w:r>
    </w:p>
    <w:p w:rsidR="007D123B" w:rsidRPr="00DB55B1" w:rsidRDefault="007D123B" w:rsidP="007D123B">
      <w:pPr>
        <w:jc w:val="both"/>
        <w:outlineLvl w:val="0"/>
        <w:rPr>
          <w:sz w:val="28"/>
          <w:szCs w:val="28"/>
        </w:rPr>
      </w:pPr>
    </w:p>
    <w:p w:rsidR="00FB185F" w:rsidRPr="00DB55B1" w:rsidRDefault="00FB185F" w:rsidP="00D70A8E">
      <w:pPr>
        <w:ind w:firstLine="720"/>
        <w:jc w:val="both"/>
        <w:outlineLvl w:val="0"/>
        <w:rPr>
          <w:sz w:val="28"/>
          <w:szCs w:val="28"/>
        </w:rPr>
      </w:pPr>
      <w:r w:rsidRPr="00DB55B1">
        <w:rPr>
          <w:sz w:val="28"/>
          <w:szCs w:val="28"/>
        </w:rPr>
        <w:t xml:space="preserve">Средний результат оценки по заполненным анкетам составил </w:t>
      </w:r>
      <w:r w:rsidR="007D123B">
        <w:rPr>
          <w:b/>
          <w:sz w:val="28"/>
          <w:szCs w:val="28"/>
        </w:rPr>
        <w:t>3,</w:t>
      </w:r>
      <w:r w:rsidR="00934277">
        <w:rPr>
          <w:b/>
          <w:sz w:val="28"/>
          <w:szCs w:val="28"/>
          <w:lang w:val="en-US"/>
        </w:rPr>
        <w:t> </w:t>
      </w:r>
      <w:r w:rsidR="007D123B">
        <w:rPr>
          <w:b/>
          <w:sz w:val="28"/>
          <w:szCs w:val="28"/>
        </w:rPr>
        <w:t>97</w:t>
      </w:r>
      <w:r w:rsidRPr="00DB55B1">
        <w:rPr>
          <w:b/>
          <w:sz w:val="28"/>
          <w:szCs w:val="28"/>
        </w:rPr>
        <w:t xml:space="preserve"> </w:t>
      </w:r>
      <w:r w:rsidR="00B67FB7" w:rsidRPr="00DB55B1">
        <w:rPr>
          <w:sz w:val="28"/>
          <w:szCs w:val="28"/>
        </w:rPr>
        <w:t xml:space="preserve">балла: </w:t>
      </w:r>
      <w:r w:rsidR="007D123B" w:rsidRPr="007D123B">
        <w:rPr>
          <w:sz w:val="28"/>
          <w:szCs w:val="28"/>
        </w:rPr>
        <w:t>(</w:t>
      </w:r>
      <w:r w:rsidR="007D123B">
        <w:rPr>
          <w:sz w:val="28"/>
          <w:szCs w:val="28"/>
        </w:rPr>
        <w:t>3</w:t>
      </w:r>
      <w:r w:rsidR="007D123B" w:rsidRPr="007D123B">
        <w:rPr>
          <w:sz w:val="28"/>
          <w:szCs w:val="28"/>
        </w:rPr>
        <w:t>63</w:t>
      </w:r>
      <w:r w:rsidRPr="00DB55B1">
        <w:rPr>
          <w:sz w:val="28"/>
          <w:szCs w:val="28"/>
        </w:rPr>
        <w:t> х 4</w:t>
      </w:r>
      <w:r w:rsidR="00D70A8E" w:rsidRPr="00DB55B1">
        <w:rPr>
          <w:sz w:val="28"/>
          <w:szCs w:val="28"/>
        </w:rPr>
        <w:t> </w:t>
      </w:r>
      <w:r w:rsidRPr="00DB55B1">
        <w:rPr>
          <w:sz w:val="28"/>
          <w:szCs w:val="28"/>
        </w:rPr>
        <w:t>балла</w:t>
      </w:r>
      <w:r w:rsidR="007D123B">
        <w:rPr>
          <w:sz w:val="28"/>
          <w:szCs w:val="28"/>
        </w:rPr>
        <w:t xml:space="preserve"> + 12 </w:t>
      </w:r>
      <w:r w:rsidR="007D123B">
        <w:rPr>
          <w:sz w:val="28"/>
          <w:szCs w:val="28"/>
          <w:lang w:val="en-US"/>
        </w:rPr>
        <w:t>x</w:t>
      </w:r>
      <w:r w:rsidR="007D123B" w:rsidRPr="007D123B">
        <w:rPr>
          <w:sz w:val="28"/>
          <w:szCs w:val="28"/>
        </w:rPr>
        <w:t xml:space="preserve"> 3)</w:t>
      </w:r>
      <w:r w:rsidRPr="00DB55B1">
        <w:rPr>
          <w:sz w:val="28"/>
          <w:szCs w:val="28"/>
        </w:rPr>
        <w:t xml:space="preserve"> / </w:t>
      </w:r>
      <w:r w:rsidR="00B67FB7" w:rsidRPr="00DB55B1">
        <w:rPr>
          <w:sz w:val="28"/>
          <w:szCs w:val="28"/>
        </w:rPr>
        <w:t>375</w:t>
      </w:r>
      <w:r w:rsidR="00735CE0" w:rsidRPr="00DB55B1">
        <w:rPr>
          <w:sz w:val="28"/>
          <w:szCs w:val="28"/>
        </w:rPr>
        <w:t> ответа</w:t>
      </w:r>
      <w:r w:rsidRPr="00DB55B1">
        <w:rPr>
          <w:sz w:val="28"/>
          <w:szCs w:val="28"/>
        </w:rPr>
        <w:t xml:space="preserve"> = </w:t>
      </w:r>
      <w:r w:rsidR="007D123B">
        <w:rPr>
          <w:sz w:val="28"/>
          <w:szCs w:val="28"/>
        </w:rPr>
        <w:t>3</w:t>
      </w:r>
      <w:r w:rsidR="00934277">
        <w:rPr>
          <w:sz w:val="28"/>
          <w:szCs w:val="28"/>
        </w:rPr>
        <w:t>,</w:t>
      </w:r>
      <w:r w:rsidR="00934277">
        <w:rPr>
          <w:sz w:val="28"/>
          <w:szCs w:val="28"/>
          <w:lang w:val="en-US"/>
        </w:rPr>
        <w:t> </w:t>
      </w:r>
      <w:r w:rsidR="007D123B">
        <w:rPr>
          <w:sz w:val="28"/>
          <w:szCs w:val="28"/>
        </w:rPr>
        <w:t>97</w:t>
      </w:r>
      <w:r w:rsidRPr="00DB55B1">
        <w:rPr>
          <w:sz w:val="28"/>
          <w:szCs w:val="28"/>
        </w:rPr>
        <w:t> балла.</w:t>
      </w:r>
    </w:p>
    <w:p w:rsidR="00463D2D" w:rsidRPr="00DB55B1" w:rsidRDefault="00FB0827" w:rsidP="00D70A8E">
      <w:pPr>
        <w:ind w:firstLine="709"/>
        <w:jc w:val="both"/>
        <w:outlineLvl w:val="0"/>
        <w:rPr>
          <w:sz w:val="28"/>
          <w:szCs w:val="28"/>
        </w:rPr>
      </w:pPr>
      <w:r w:rsidRPr="00DB55B1">
        <w:rPr>
          <w:sz w:val="28"/>
          <w:szCs w:val="28"/>
        </w:rPr>
        <w:t>Таким образом, о</w:t>
      </w:r>
      <w:r w:rsidR="00D117E5" w:rsidRPr="00DB55B1">
        <w:rPr>
          <w:sz w:val="28"/>
          <w:szCs w:val="28"/>
        </w:rPr>
        <w:t>ценка качества выполнения Управлением возложенных на него функций составила</w:t>
      </w:r>
      <w:r w:rsidR="00735CE0" w:rsidRPr="00DB55B1">
        <w:rPr>
          <w:sz w:val="28"/>
          <w:szCs w:val="28"/>
        </w:rPr>
        <w:t xml:space="preserve"> </w:t>
      </w:r>
      <w:r w:rsidR="00934277">
        <w:rPr>
          <w:sz w:val="28"/>
          <w:szCs w:val="28"/>
        </w:rPr>
        <w:t>3,</w:t>
      </w:r>
      <w:r w:rsidR="00934277">
        <w:rPr>
          <w:sz w:val="28"/>
          <w:szCs w:val="28"/>
          <w:lang w:val="en-US"/>
        </w:rPr>
        <w:t> </w:t>
      </w:r>
      <w:r w:rsidR="007D123B">
        <w:rPr>
          <w:sz w:val="28"/>
          <w:szCs w:val="28"/>
        </w:rPr>
        <w:t>97</w:t>
      </w:r>
      <w:r w:rsidR="00FB185F" w:rsidRPr="00DB55B1">
        <w:rPr>
          <w:sz w:val="28"/>
          <w:szCs w:val="28"/>
        </w:rPr>
        <w:t> балла.</w:t>
      </w:r>
    </w:p>
    <w:p w:rsidR="00A327AB" w:rsidRPr="00DB55B1" w:rsidRDefault="00A327AB" w:rsidP="00A327AB">
      <w:pPr>
        <w:jc w:val="both"/>
        <w:outlineLvl w:val="0"/>
        <w:rPr>
          <w:sz w:val="28"/>
          <w:szCs w:val="28"/>
        </w:rPr>
      </w:pPr>
    </w:p>
    <w:p w:rsidR="00A327AB" w:rsidRPr="00DB55B1" w:rsidRDefault="00A327AB" w:rsidP="00A327AB">
      <w:pPr>
        <w:jc w:val="both"/>
        <w:outlineLvl w:val="0"/>
        <w:rPr>
          <w:sz w:val="28"/>
          <w:szCs w:val="28"/>
        </w:rPr>
      </w:pPr>
    </w:p>
    <w:p w:rsidR="00A327AB" w:rsidRPr="00DB55B1" w:rsidRDefault="00606EA6" w:rsidP="00A327A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55B1">
        <w:rPr>
          <w:sz w:val="28"/>
          <w:szCs w:val="28"/>
        </w:rPr>
        <w:t>Начальник</w:t>
      </w:r>
      <w:r w:rsidR="00A327AB" w:rsidRPr="00DB55B1">
        <w:rPr>
          <w:sz w:val="28"/>
          <w:szCs w:val="28"/>
        </w:rPr>
        <w:t xml:space="preserve"> отдела </w:t>
      </w:r>
    </w:p>
    <w:p w:rsidR="00A327AB" w:rsidRPr="00DB55B1" w:rsidRDefault="00A327AB" w:rsidP="00A327AB">
      <w:pPr>
        <w:autoSpaceDE w:val="0"/>
        <w:autoSpaceDN w:val="0"/>
        <w:adjustRightInd w:val="0"/>
        <w:rPr>
          <w:sz w:val="28"/>
          <w:szCs w:val="28"/>
        </w:rPr>
      </w:pPr>
      <w:r w:rsidRPr="00DB55B1">
        <w:rPr>
          <w:sz w:val="28"/>
          <w:szCs w:val="28"/>
        </w:rPr>
        <w:t xml:space="preserve">внутреннего контроля и аудита </w:t>
      </w:r>
    </w:p>
    <w:p w:rsidR="00A327AB" w:rsidRPr="00DB55B1" w:rsidRDefault="00A327AB" w:rsidP="00A327AB">
      <w:pPr>
        <w:autoSpaceDE w:val="0"/>
        <w:autoSpaceDN w:val="0"/>
        <w:adjustRightInd w:val="0"/>
        <w:rPr>
          <w:sz w:val="28"/>
          <w:szCs w:val="28"/>
        </w:rPr>
      </w:pPr>
      <w:r w:rsidRPr="00DB55B1">
        <w:rPr>
          <w:sz w:val="28"/>
          <w:szCs w:val="28"/>
        </w:rPr>
        <w:t>УФК по Республике Хакасия                                                                   Н.А. Гончаревич</w:t>
      </w:r>
    </w:p>
    <w:sectPr w:rsidR="00A327AB" w:rsidRPr="00DB55B1" w:rsidSect="00D70A8E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E05" w:rsidRDefault="004A7E05" w:rsidP="004A7E05">
      <w:r>
        <w:separator/>
      </w:r>
    </w:p>
  </w:endnote>
  <w:endnote w:type="continuationSeparator" w:id="0">
    <w:p w:rsidR="004A7E05" w:rsidRDefault="004A7E05" w:rsidP="004A7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E05" w:rsidRDefault="004A7E05" w:rsidP="004A7E05">
      <w:r>
        <w:separator/>
      </w:r>
    </w:p>
  </w:footnote>
  <w:footnote w:type="continuationSeparator" w:id="0">
    <w:p w:rsidR="004A7E05" w:rsidRDefault="004A7E05" w:rsidP="004A7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1244951"/>
      <w:docPartObj>
        <w:docPartGallery w:val="Page Numbers (Top of Page)"/>
        <w:docPartUnique/>
      </w:docPartObj>
    </w:sdtPr>
    <w:sdtEndPr/>
    <w:sdtContent>
      <w:p w:rsidR="004A7E05" w:rsidRDefault="004A7E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E95">
          <w:rPr>
            <w:noProof/>
          </w:rPr>
          <w:t>5</w:t>
        </w:r>
        <w:r>
          <w:fldChar w:fldCharType="end"/>
        </w:r>
      </w:p>
    </w:sdtContent>
  </w:sdt>
  <w:p w:rsidR="004A7E05" w:rsidRDefault="004A7E0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141E"/>
    <w:multiLevelType w:val="hybridMultilevel"/>
    <w:tmpl w:val="DF229786"/>
    <w:lvl w:ilvl="0" w:tplc="10D8AFDC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70"/>
        </w:tabs>
        <w:ind w:left="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90"/>
        </w:tabs>
        <w:ind w:left="10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10"/>
        </w:tabs>
        <w:ind w:left="1810" w:hanging="360"/>
      </w:pPr>
      <w:rPr>
        <w:rFonts w:ascii="Symbol" w:hAnsi="Symbol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2530"/>
        </w:tabs>
        <w:ind w:left="2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50"/>
        </w:tabs>
        <w:ind w:left="3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70"/>
        </w:tabs>
        <w:ind w:left="3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90"/>
        </w:tabs>
        <w:ind w:left="4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10"/>
        </w:tabs>
        <w:ind w:left="5410" w:hanging="360"/>
      </w:pPr>
      <w:rPr>
        <w:rFonts w:ascii="Wingdings" w:hAnsi="Wingdings" w:hint="default"/>
      </w:rPr>
    </w:lvl>
  </w:abstractNum>
  <w:abstractNum w:abstractNumId="1">
    <w:nsid w:val="7FFC3C9F"/>
    <w:multiLevelType w:val="hybridMultilevel"/>
    <w:tmpl w:val="A18E3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8B6"/>
    <w:rsid w:val="001465AB"/>
    <w:rsid w:val="00165081"/>
    <w:rsid w:val="001B11CA"/>
    <w:rsid w:val="001C48F4"/>
    <w:rsid w:val="001D7CBE"/>
    <w:rsid w:val="002276A1"/>
    <w:rsid w:val="00235EC9"/>
    <w:rsid w:val="0024372C"/>
    <w:rsid w:val="00254FD0"/>
    <w:rsid w:val="00321167"/>
    <w:rsid w:val="003666AB"/>
    <w:rsid w:val="0037587F"/>
    <w:rsid w:val="0039338F"/>
    <w:rsid w:val="00404A45"/>
    <w:rsid w:val="00404F1B"/>
    <w:rsid w:val="004336B3"/>
    <w:rsid w:val="00463D2D"/>
    <w:rsid w:val="00474D69"/>
    <w:rsid w:val="004A482B"/>
    <w:rsid w:val="004A7E05"/>
    <w:rsid w:val="00555652"/>
    <w:rsid w:val="00606EA6"/>
    <w:rsid w:val="006757A6"/>
    <w:rsid w:val="006B179E"/>
    <w:rsid w:val="006D0AFF"/>
    <w:rsid w:val="006D22B9"/>
    <w:rsid w:val="006E5F03"/>
    <w:rsid w:val="00701C97"/>
    <w:rsid w:val="00722D31"/>
    <w:rsid w:val="00735CE0"/>
    <w:rsid w:val="00740DEE"/>
    <w:rsid w:val="0076217F"/>
    <w:rsid w:val="00771740"/>
    <w:rsid w:val="00772679"/>
    <w:rsid w:val="007847B6"/>
    <w:rsid w:val="007D123B"/>
    <w:rsid w:val="007D1777"/>
    <w:rsid w:val="007D6D00"/>
    <w:rsid w:val="007F7910"/>
    <w:rsid w:val="008149D2"/>
    <w:rsid w:val="00846380"/>
    <w:rsid w:val="00865ABE"/>
    <w:rsid w:val="008908B6"/>
    <w:rsid w:val="008D7018"/>
    <w:rsid w:val="00901EDB"/>
    <w:rsid w:val="009133C8"/>
    <w:rsid w:val="00934277"/>
    <w:rsid w:val="00986415"/>
    <w:rsid w:val="00994D4E"/>
    <w:rsid w:val="009B0D69"/>
    <w:rsid w:val="009C5EA4"/>
    <w:rsid w:val="009D2831"/>
    <w:rsid w:val="009F059D"/>
    <w:rsid w:val="00A327AB"/>
    <w:rsid w:val="00A33489"/>
    <w:rsid w:val="00A67EDD"/>
    <w:rsid w:val="00A758F5"/>
    <w:rsid w:val="00AA6C05"/>
    <w:rsid w:val="00AC5EDD"/>
    <w:rsid w:val="00B16812"/>
    <w:rsid w:val="00B43FC4"/>
    <w:rsid w:val="00B67FB7"/>
    <w:rsid w:val="00BB63F2"/>
    <w:rsid w:val="00BE62CB"/>
    <w:rsid w:val="00BF10A8"/>
    <w:rsid w:val="00C67F11"/>
    <w:rsid w:val="00C978B4"/>
    <w:rsid w:val="00CF4DCE"/>
    <w:rsid w:val="00D015F8"/>
    <w:rsid w:val="00D117E5"/>
    <w:rsid w:val="00D208D5"/>
    <w:rsid w:val="00D535C2"/>
    <w:rsid w:val="00D60F10"/>
    <w:rsid w:val="00D70A8E"/>
    <w:rsid w:val="00D85A2B"/>
    <w:rsid w:val="00D87C01"/>
    <w:rsid w:val="00DB55B1"/>
    <w:rsid w:val="00DD13EC"/>
    <w:rsid w:val="00DD7C35"/>
    <w:rsid w:val="00E328C1"/>
    <w:rsid w:val="00E56F4F"/>
    <w:rsid w:val="00EB66A0"/>
    <w:rsid w:val="00F22FC6"/>
    <w:rsid w:val="00F45E95"/>
    <w:rsid w:val="00F70436"/>
    <w:rsid w:val="00FA0176"/>
    <w:rsid w:val="00FB0827"/>
    <w:rsid w:val="00FB185F"/>
    <w:rsid w:val="00FB6C9D"/>
    <w:rsid w:val="00FD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556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08B6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8908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64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64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7E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7E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55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5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belskih</dc:creator>
  <cp:keywords/>
  <dc:description/>
  <cp:lastModifiedBy>SpiridonovVV</cp:lastModifiedBy>
  <cp:revision>45</cp:revision>
  <cp:lastPrinted>2017-07-03T07:23:00Z</cp:lastPrinted>
  <dcterms:created xsi:type="dcterms:W3CDTF">2016-04-06T04:38:00Z</dcterms:created>
  <dcterms:modified xsi:type="dcterms:W3CDTF">2017-07-03T07:38:00Z</dcterms:modified>
</cp:coreProperties>
</file>