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Информация о проведении </w:t>
      </w:r>
      <w:r>
        <w:rPr>
          <w:b/>
          <w:sz w:val="28"/>
          <w:szCs w:val="28"/>
        </w:rPr>
        <w:br/>
        <w:t xml:space="preserve">Отделом Государственной инспекции </w:t>
      </w:r>
      <w:proofErr w:type="gramStart"/>
      <w:r>
        <w:rPr>
          <w:b/>
          <w:sz w:val="28"/>
          <w:szCs w:val="28"/>
        </w:rPr>
        <w:t>безопасности дорожного движения Управления министерства внутренних дел Российской Федерации</w:t>
      </w:r>
      <w:proofErr w:type="gram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  <w:t xml:space="preserve">по г. Абакану </w:t>
      </w:r>
      <w:r>
        <w:rPr>
          <w:b/>
          <w:sz w:val="28"/>
          <w:szCs w:val="28"/>
        </w:rPr>
        <w:br/>
        <w:t>проверки Управления Федерального казначейства по Республике Хакасия</w:t>
      </w:r>
    </w:p>
    <w:p>
      <w:pPr>
        <w:widowControl w:val="0"/>
        <w:ind w:firstLine="709"/>
        <w:jc w:val="both"/>
        <w:rPr>
          <w:sz w:val="28"/>
          <w:szCs w:val="28"/>
        </w:rPr>
      </w:pP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Отделом Государственной </w:t>
      </w:r>
      <w:proofErr w:type="gramStart"/>
      <w:r>
        <w:rPr>
          <w:sz w:val="28"/>
          <w:szCs w:val="28"/>
        </w:rPr>
        <w:t>инспекции безопасности дорожного движения Управления министерства внутренних дел Российской Федерации</w:t>
      </w:r>
      <w:proofErr w:type="gramEnd"/>
      <w:r>
        <w:rPr>
          <w:sz w:val="28"/>
          <w:szCs w:val="28"/>
        </w:rPr>
        <w:t xml:space="preserve"> по г. Абакану </w:t>
      </w:r>
      <w:r>
        <w:rPr>
          <w:sz w:val="28"/>
          <w:szCs w:val="28"/>
        </w:rPr>
        <w:t xml:space="preserve">14 марта 2017 года </w:t>
      </w:r>
      <w:r>
        <w:rPr>
          <w:sz w:val="28"/>
          <w:szCs w:val="28"/>
        </w:rPr>
        <w:t>проведена плановая выездная проверка Управления Федерального казначейства по Республике Хакасия за период с 01.01.2016 по 28.02.2017.</w:t>
      </w: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проверки оформлен Акт </w:t>
      </w:r>
      <w:bookmarkStart w:id="0" w:name="_GoBack"/>
      <w:bookmarkEnd w:id="0"/>
      <w:r>
        <w:rPr>
          <w:sz w:val="28"/>
          <w:szCs w:val="28"/>
        </w:rPr>
        <w:t>от 14.03.2017 № 8.</w:t>
      </w:r>
    </w:p>
    <w:sectPr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Каплунова Ольга Вадимовна</dc:creator>
  <cp:keywords/>
  <dc:description/>
  <cp:lastModifiedBy>Каплунова Ольга Вадимовна</cp:lastModifiedBy>
  <cp:revision>4</cp:revision>
  <dcterms:created xsi:type="dcterms:W3CDTF">2017-09-23T04:40:00Z</dcterms:created>
  <dcterms:modified xsi:type="dcterms:W3CDTF">2017-09-23T06:30:00Z</dcterms:modified>
</cp:coreProperties>
</file>