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B0" w:rsidRDefault="00C95C7E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 w:rsidR="00794AE7" w:rsidRDefault="00794AE7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C95C7E">
        <w:rPr>
          <w:b/>
          <w:sz w:val="28"/>
          <w:szCs w:val="28"/>
        </w:rPr>
        <w:t xml:space="preserve">тдела </w:t>
      </w:r>
      <w:r w:rsidR="007227FF">
        <w:rPr>
          <w:b/>
          <w:sz w:val="28"/>
          <w:szCs w:val="28"/>
        </w:rPr>
        <w:t>финансового обеспечения</w:t>
      </w:r>
    </w:p>
    <w:p w:rsidR="00DB4CB0" w:rsidRDefault="00CD0CD9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95C7E">
        <w:rPr>
          <w:b/>
          <w:sz w:val="28"/>
          <w:szCs w:val="28"/>
        </w:rPr>
        <w:t>Управления Федерального казначейства по Республике Хакасия</w:t>
      </w:r>
    </w:p>
    <w:p w:rsidR="00DB4CB0" w:rsidRDefault="00DB4CB0">
      <w:pPr>
        <w:widowControl w:val="0"/>
        <w:ind w:firstLine="709"/>
        <w:jc w:val="both"/>
        <w:rPr>
          <w:sz w:val="28"/>
          <w:szCs w:val="28"/>
        </w:rPr>
      </w:pPr>
    </w:p>
    <w:p w:rsidR="00DB4CB0" w:rsidRPr="00794AE7" w:rsidRDefault="00C95C7E" w:rsidP="00233F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AE7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</w:t>
      </w:r>
      <w:r w:rsidR="003F102C">
        <w:rPr>
          <w:rFonts w:ascii="Times New Roman" w:hAnsi="Times New Roman" w:cs="Times New Roman"/>
          <w:sz w:val="28"/>
          <w:szCs w:val="28"/>
        </w:rPr>
        <w:t>2</w:t>
      </w:r>
      <w:r w:rsidRPr="00794AE7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794A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794AE7">
        <w:rPr>
          <w:rFonts w:ascii="Times New Roman" w:hAnsi="Times New Roman" w:cs="Times New Roman"/>
          <w:sz w:val="28"/>
          <w:szCs w:val="28"/>
        </w:rPr>
        <w:t xml:space="preserve">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</w:t>
      </w:r>
      <w:r w:rsidR="002B3495">
        <w:rPr>
          <w:rFonts w:ascii="Times New Roman" w:hAnsi="Times New Roman" w:cs="Times New Roman"/>
          <w:spacing w:val="-4"/>
          <w:sz w:val="28"/>
          <w:szCs w:val="28"/>
        </w:rPr>
        <w:t>тематическая</w:t>
      </w:r>
      <w:bookmarkStart w:id="0" w:name="_GoBack"/>
      <w:bookmarkEnd w:id="0"/>
      <w:r w:rsidRPr="00794AE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94AE7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794AE7" w:rsidRPr="00794AE7">
        <w:rPr>
          <w:rFonts w:ascii="Times New Roman" w:hAnsi="Times New Roman" w:cs="Times New Roman"/>
          <w:sz w:val="28"/>
          <w:szCs w:val="28"/>
        </w:rPr>
        <w:t>о</w:t>
      </w:r>
      <w:r w:rsidRPr="00794AE7">
        <w:rPr>
          <w:rFonts w:ascii="Times New Roman" w:hAnsi="Times New Roman" w:cs="Times New Roman"/>
          <w:sz w:val="28"/>
          <w:szCs w:val="28"/>
        </w:rPr>
        <w:t xml:space="preserve">тдела </w:t>
      </w:r>
      <w:r>
        <w:rPr>
          <w:rFonts w:ascii="Times New Roman" w:hAnsi="Times New Roman" w:cs="Times New Roman"/>
          <w:sz w:val="28"/>
          <w:szCs w:val="28"/>
        </w:rPr>
        <w:t>финансового обеспечения</w:t>
      </w:r>
      <w:r w:rsidR="00233F12" w:rsidRPr="00794AE7">
        <w:rPr>
          <w:rFonts w:ascii="Times New Roman" w:hAnsi="Times New Roman" w:cs="Times New Roman"/>
          <w:sz w:val="28"/>
          <w:szCs w:val="28"/>
        </w:rPr>
        <w:t xml:space="preserve"> </w:t>
      </w:r>
      <w:r w:rsidRPr="00794AE7">
        <w:rPr>
          <w:rFonts w:ascii="Times New Roman" w:hAnsi="Times New Roman" w:cs="Times New Roman"/>
          <w:spacing w:val="-4"/>
          <w:sz w:val="28"/>
          <w:szCs w:val="28"/>
        </w:rPr>
        <w:t xml:space="preserve">по исполнению государственных функций и полномочий за </w:t>
      </w:r>
      <w:r w:rsidRPr="00C95C7E">
        <w:rPr>
          <w:rFonts w:ascii="Times New Roman" w:hAnsi="Times New Roman" w:cs="Times New Roman"/>
          <w:sz w:val="28"/>
          <w:szCs w:val="28"/>
        </w:rPr>
        <w:t>май-декабрь 2016 года, январь-апрель 2017 года</w:t>
      </w:r>
      <w:r w:rsidRPr="00794AE7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B4CB0" w:rsidRPr="00794AE7" w:rsidRDefault="00C95C7E" w:rsidP="00233F12">
      <w:pPr>
        <w:spacing w:line="360" w:lineRule="auto"/>
        <w:ind w:firstLine="709"/>
        <w:jc w:val="both"/>
        <w:rPr>
          <w:sz w:val="28"/>
          <w:szCs w:val="28"/>
        </w:rPr>
      </w:pPr>
      <w:r w:rsidRPr="00794AE7">
        <w:rPr>
          <w:sz w:val="28"/>
          <w:szCs w:val="28"/>
        </w:rPr>
        <w:t xml:space="preserve">По результатам проверки оформлен Акт от </w:t>
      </w:r>
      <w:r>
        <w:rPr>
          <w:sz w:val="28"/>
          <w:szCs w:val="28"/>
        </w:rPr>
        <w:t>18</w:t>
      </w:r>
      <w:r w:rsidRPr="00794AE7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794AE7">
        <w:rPr>
          <w:sz w:val="28"/>
          <w:szCs w:val="28"/>
        </w:rPr>
        <w:t xml:space="preserve"> 2017 г.</w:t>
      </w:r>
    </w:p>
    <w:p w:rsidR="00CD0CD9" w:rsidRPr="00794AE7" w:rsidRDefault="00CD0CD9" w:rsidP="00CD0CD9">
      <w:pPr>
        <w:spacing w:line="360" w:lineRule="auto"/>
        <w:jc w:val="both"/>
        <w:rPr>
          <w:sz w:val="28"/>
          <w:szCs w:val="28"/>
        </w:rPr>
      </w:pPr>
    </w:p>
    <w:sectPr w:rsidR="00CD0CD9" w:rsidRPr="00794AE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0"/>
    <w:rsid w:val="00233F12"/>
    <w:rsid w:val="00255682"/>
    <w:rsid w:val="002B3495"/>
    <w:rsid w:val="003F102C"/>
    <w:rsid w:val="005617F3"/>
    <w:rsid w:val="005B277B"/>
    <w:rsid w:val="005D3801"/>
    <w:rsid w:val="007227FF"/>
    <w:rsid w:val="00794AE7"/>
    <w:rsid w:val="008548D5"/>
    <w:rsid w:val="00C95C7E"/>
    <w:rsid w:val="00CD0CD9"/>
    <w:rsid w:val="00DB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Гончаревич Н.А.</cp:lastModifiedBy>
  <cp:revision>5</cp:revision>
  <cp:lastPrinted>2017-09-22T10:38:00Z</cp:lastPrinted>
  <dcterms:created xsi:type="dcterms:W3CDTF">2017-09-22T10:29:00Z</dcterms:created>
  <dcterms:modified xsi:type="dcterms:W3CDTF">2017-09-22T10:38:00Z</dcterms:modified>
</cp:coreProperties>
</file>