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42847" w:rsidRDefault="00A84FD8" w:rsidP="00FF2FCF">
      <w:pPr>
        <w:widowControl w:val="0"/>
        <w:jc w:val="center"/>
        <w:rPr>
          <w:b/>
          <w:color w:val="000000" w:themeColor="text1"/>
          <w:sz w:val="28"/>
          <w:szCs w:val="28"/>
        </w:rPr>
      </w:pPr>
      <w:bookmarkStart w:id="0" w:name="_GoBack"/>
      <w:bookmarkEnd w:id="0"/>
      <w:r w:rsidRPr="00AC4288">
        <w:rPr>
          <w:b/>
          <w:color w:val="000000" w:themeColor="text1"/>
          <w:sz w:val="28"/>
          <w:szCs w:val="28"/>
        </w:rPr>
        <w:t>Информация о проведении проверки деятельности</w:t>
      </w:r>
      <w:r w:rsidR="003C48DC" w:rsidRPr="00AC4288">
        <w:rPr>
          <w:b/>
          <w:color w:val="000000" w:themeColor="text1"/>
          <w:sz w:val="28"/>
          <w:szCs w:val="28"/>
        </w:rPr>
        <w:t xml:space="preserve"> </w:t>
      </w:r>
    </w:p>
    <w:p w:rsidR="00742847" w:rsidRDefault="000808B1" w:rsidP="00FF2FCF">
      <w:pPr>
        <w:widowControl w:val="0"/>
        <w:jc w:val="center"/>
        <w:rPr>
          <w:b/>
          <w:color w:val="000000" w:themeColor="text1"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t xml:space="preserve">отдела </w:t>
      </w:r>
      <w:r w:rsidR="00742847">
        <w:rPr>
          <w:b/>
          <w:color w:val="000000" w:themeColor="text1"/>
          <w:sz w:val="28"/>
          <w:szCs w:val="28"/>
        </w:rPr>
        <w:t>ведения федеральных реестров</w:t>
      </w:r>
      <w:r w:rsidR="001C0C2B" w:rsidRPr="001C0C2B">
        <w:rPr>
          <w:b/>
          <w:color w:val="000000" w:themeColor="text1"/>
          <w:sz w:val="28"/>
          <w:szCs w:val="28"/>
        </w:rPr>
        <w:t xml:space="preserve"> </w:t>
      </w:r>
    </w:p>
    <w:p w:rsidR="00BA5803" w:rsidRPr="00AC4288" w:rsidRDefault="00926283" w:rsidP="00FF2FCF">
      <w:pPr>
        <w:widowControl w:val="0"/>
        <w:jc w:val="center"/>
        <w:rPr>
          <w:color w:val="000000" w:themeColor="text1"/>
          <w:sz w:val="28"/>
          <w:szCs w:val="28"/>
        </w:rPr>
      </w:pPr>
      <w:r w:rsidRPr="00926283">
        <w:rPr>
          <w:b/>
          <w:color w:val="000000" w:themeColor="text1"/>
          <w:sz w:val="28"/>
          <w:szCs w:val="28"/>
        </w:rPr>
        <w:t>Управления</w:t>
      </w:r>
      <w:r w:rsidR="00A84FD8" w:rsidRPr="00AC4288">
        <w:rPr>
          <w:b/>
          <w:color w:val="000000" w:themeColor="text1"/>
          <w:sz w:val="28"/>
          <w:szCs w:val="28"/>
        </w:rPr>
        <w:t xml:space="preserve"> Федерального казначейства по</w:t>
      </w:r>
      <w:r w:rsidR="007353BC">
        <w:rPr>
          <w:b/>
          <w:color w:val="000000" w:themeColor="text1"/>
          <w:sz w:val="28"/>
          <w:szCs w:val="28"/>
        </w:rPr>
        <w:t xml:space="preserve"> </w:t>
      </w:r>
      <w:r w:rsidR="00A84FD8" w:rsidRPr="00AC4288">
        <w:rPr>
          <w:b/>
          <w:color w:val="000000" w:themeColor="text1"/>
          <w:sz w:val="28"/>
          <w:szCs w:val="28"/>
        </w:rPr>
        <w:t>Республике Хакасия</w:t>
      </w:r>
    </w:p>
    <w:p w:rsidR="00FF2FCF" w:rsidRPr="00AC4288" w:rsidRDefault="00FF2FCF" w:rsidP="0023039D">
      <w:pPr>
        <w:widowControl w:val="0"/>
        <w:spacing w:line="360" w:lineRule="auto"/>
        <w:jc w:val="center"/>
        <w:rPr>
          <w:color w:val="000000" w:themeColor="text1"/>
          <w:sz w:val="28"/>
          <w:szCs w:val="28"/>
        </w:rPr>
      </w:pPr>
    </w:p>
    <w:p w:rsidR="003B6AAE" w:rsidRPr="00AC4288" w:rsidRDefault="00E71A6B" w:rsidP="00FF2FCF">
      <w:pPr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С</w:t>
      </w:r>
      <w:r w:rsidRPr="00AB0A61">
        <w:rPr>
          <w:color w:val="000000" w:themeColor="text1"/>
          <w:sz w:val="28"/>
          <w:szCs w:val="28"/>
        </w:rPr>
        <w:t xml:space="preserve"> </w:t>
      </w:r>
      <w:r w:rsidR="001C0C2B">
        <w:rPr>
          <w:color w:val="000000" w:themeColor="text1"/>
          <w:sz w:val="28"/>
          <w:szCs w:val="28"/>
        </w:rPr>
        <w:t>0</w:t>
      </w:r>
      <w:r w:rsidR="00742847">
        <w:rPr>
          <w:color w:val="000000" w:themeColor="text1"/>
          <w:sz w:val="28"/>
          <w:szCs w:val="28"/>
        </w:rPr>
        <w:t>4</w:t>
      </w:r>
      <w:r>
        <w:rPr>
          <w:color w:val="000000" w:themeColor="text1"/>
          <w:sz w:val="28"/>
          <w:szCs w:val="28"/>
        </w:rPr>
        <w:t xml:space="preserve"> </w:t>
      </w:r>
      <w:r w:rsidRPr="00AB0A61">
        <w:rPr>
          <w:color w:val="000000" w:themeColor="text1"/>
          <w:sz w:val="28"/>
          <w:szCs w:val="28"/>
        </w:rPr>
        <w:t>по</w:t>
      </w:r>
      <w:r>
        <w:rPr>
          <w:color w:val="000000" w:themeColor="text1"/>
          <w:sz w:val="28"/>
          <w:szCs w:val="28"/>
        </w:rPr>
        <w:t xml:space="preserve"> </w:t>
      </w:r>
      <w:r w:rsidR="001C0C2B">
        <w:rPr>
          <w:color w:val="000000" w:themeColor="text1"/>
          <w:sz w:val="28"/>
          <w:szCs w:val="28"/>
        </w:rPr>
        <w:t>1</w:t>
      </w:r>
      <w:r w:rsidR="00742847">
        <w:rPr>
          <w:color w:val="000000" w:themeColor="text1"/>
          <w:sz w:val="28"/>
          <w:szCs w:val="28"/>
        </w:rPr>
        <w:t>5</w:t>
      </w:r>
      <w:r>
        <w:rPr>
          <w:color w:val="000000" w:themeColor="text1"/>
          <w:sz w:val="28"/>
          <w:szCs w:val="28"/>
        </w:rPr>
        <w:t xml:space="preserve"> </w:t>
      </w:r>
      <w:r w:rsidR="001C0C2B">
        <w:rPr>
          <w:color w:val="000000" w:themeColor="text1"/>
          <w:sz w:val="28"/>
          <w:szCs w:val="28"/>
        </w:rPr>
        <w:t>ию</w:t>
      </w:r>
      <w:r w:rsidR="00742847">
        <w:rPr>
          <w:color w:val="000000" w:themeColor="text1"/>
          <w:sz w:val="28"/>
          <w:szCs w:val="28"/>
        </w:rPr>
        <w:t>л</w:t>
      </w:r>
      <w:r>
        <w:rPr>
          <w:color w:val="000000" w:themeColor="text1"/>
          <w:sz w:val="28"/>
          <w:szCs w:val="28"/>
        </w:rPr>
        <w:t>я</w:t>
      </w:r>
      <w:r w:rsidRPr="00AC4288">
        <w:rPr>
          <w:color w:val="000000" w:themeColor="text1"/>
          <w:sz w:val="28"/>
          <w:szCs w:val="28"/>
        </w:rPr>
        <w:t xml:space="preserve"> </w:t>
      </w:r>
      <w:r w:rsidR="00D6717D" w:rsidRPr="00AC4288">
        <w:rPr>
          <w:color w:val="000000" w:themeColor="text1"/>
          <w:sz w:val="28"/>
          <w:szCs w:val="28"/>
        </w:rPr>
        <w:t>202</w:t>
      </w:r>
      <w:r w:rsidR="00574212">
        <w:rPr>
          <w:color w:val="000000" w:themeColor="text1"/>
          <w:sz w:val="28"/>
          <w:szCs w:val="28"/>
        </w:rPr>
        <w:t>2</w:t>
      </w:r>
      <w:r w:rsidR="00D6717D" w:rsidRPr="00AC4288">
        <w:rPr>
          <w:color w:val="000000" w:themeColor="text1"/>
          <w:sz w:val="28"/>
          <w:szCs w:val="28"/>
        </w:rPr>
        <w:t xml:space="preserve"> года </w:t>
      </w:r>
      <w:r w:rsidR="00A84FD8" w:rsidRPr="00AC4288">
        <w:rPr>
          <w:color w:val="000000" w:themeColor="text1"/>
          <w:sz w:val="28"/>
          <w:szCs w:val="28"/>
        </w:rPr>
        <w:t xml:space="preserve">в соответствии с </w:t>
      </w:r>
      <w:r w:rsidR="00D6717D" w:rsidRPr="00AC4288">
        <w:rPr>
          <w:color w:val="000000" w:themeColor="text1"/>
          <w:sz w:val="28"/>
          <w:szCs w:val="28"/>
        </w:rPr>
        <w:t>П</w:t>
      </w:r>
      <w:r w:rsidR="00A84FD8" w:rsidRPr="00AC4288">
        <w:rPr>
          <w:color w:val="000000" w:themeColor="text1"/>
          <w:sz w:val="28"/>
          <w:szCs w:val="28"/>
        </w:rPr>
        <w:t>ланом в</w:t>
      </w:r>
      <w:r w:rsidR="0098126A" w:rsidRPr="00AC4288">
        <w:rPr>
          <w:color w:val="000000" w:themeColor="text1"/>
          <w:sz w:val="28"/>
          <w:szCs w:val="28"/>
        </w:rPr>
        <w:t xml:space="preserve">едомственного </w:t>
      </w:r>
      <w:r w:rsidR="00A84FD8" w:rsidRPr="00AC4288">
        <w:rPr>
          <w:color w:val="000000" w:themeColor="text1"/>
          <w:sz w:val="28"/>
          <w:szCs w:val="28"/>
        </w:rPr>
        <w:t>контроля и аудита на</w:t>
      </w:r>
      <w:r w:rsidR="00D85810" w:rsidRPr="00AC4288">
        <w:rPr>
          <w:color w:val="000000" w:themeColor="text1"/>
          <w:sz w:val="28"/>
          <w:szCs w:val="28"/>
        </w:rPr>
        <w:t xml:space="preserve"> </w:t>
      </w:r>
      <w:r w:rsidR="00A84FD8" w:rsidRPr="00AC4288">
        <w:rPr>
          <w:color w:val="000000" w:themeColor="text1"/>
          <w:sz w:val="28"/>
          <w:szCs w:val="28"/>
        </w:rPr>
        <w:t>20</w:t>
      </w:r>
      <w:r w:rsidR="008A113E" w:rsidRPr="00AC4288">
        <w:rPr>
          <w:color w:val="000000" w:themeColor="text1"/>
          <w:sz w:val="28"/>
          <w:szCs w:val="28"/>
        </w:rPr>
        <w:t>2</w:t>
      </w:r>
      <w:r w:rsidR="00574212">
        <w:rPr>
          <w:color w:val="000000" w:themeColor="text1"/>
          <w:sz w:val="28"/>
          <w:szCs w:val="28"/>
        </w:rPr>
        <w:t>2</w:t>
      </w:r>
      <w:r w:rsidR="00D6717D" w:rsidRPr="00AC4288">
        <w:rPr>
          <w:color w:val="000000" w:themeColor="text1"/>
          <w:sz w:val="28"/>
          <w:szCs w:val="28"/>
        </w:rPr>
        <w:t xml:space="preserve"> </w:t>
      </w:r>
      <w:r w:rsidR="00A84FD8" w:rsidRPr="00AC4288">
        <w:rPr>
          <w:color w:val="000000" w:themeColor="text1"/>
          <w:sz w:val="28"/>
          <w:szCs w:val="28"/>
        </w:rPr>
        <w:t>год Управления Федерального казначейства по</w:t>
      </w:r>
      <w:r w:rsidR="000808B1">
        <w:rPr>
          <w:color w:val="000000" w:themeColor="text1"/>
          <w:sz w:val="28"/>
          <w:szCs w:val="28"/>
        </w:rPr>
        <w:t xml:space="preserve"> </w:t>
      </w:r>
      <w:r w:rsidR="00A84FD8" w:rsidRPr="00AC4288">
        <w:rPr>
          <w:color w:val="000000" w:themeColor="text1"/>
          <w:sz w:val="28"/>
          <w:szCs w:val="28"/>
        </w:rPr>
        <w:t xml:space="preserve">Республике Хакасия проведена </w:t>
      </w:r>
      <w:r w:rsidR="00230886" w:rsidRPr="00AC4288">
        <w:rPr>
          <w:color w:val="000000" w:themeColor="text1"/>
          <w:sz w:val="28"/>
          <w:szCs w:val="28"/>
        </w:rPr>
        <w:t>тематическая</w:t>
      </w:r>
      <w:r w:rsidR="00A0066A" w:rsidRPr="00AC4288">
        <w:rPr>
          <w:color w:val="000000" w:themeColor="text1"/>
          <w:sz w:val="28"/>
          <w:szCs w:val="28"/>
        </w:rPr>
        <w:t xml:space="preserve"> </w:t>
      </w:r>
      <w:r w:rsidR="00FE559B" w:rsidRPr="00AC4288">
        <w:rPr>
          <w:color w:val="000000" w:themeColor="text1"/>
          <w:sz w:val="28"/>
          <w:szCs w:val="28"/>
        </w:rPr>
        <w:t>проверка деятельности</w:t>
      </w:r>
      <w:r w:rsidR="00D6717D" w:rsidRPr="00AC4288">
        <w:rPr>
          <w:color w:val="000000" w:themeColor="text1"/>
          <w:sz w:val="28"/>
          <w:szCs w:val="28"/>
        </w:rPr>
        <w:t xml:space="preserve"> </w:t>
      </w:r>
      <w:r w:rsidR="000808B1">
        <w:rPr>
          <w:color w:val="000000" w:themeColor="text1"/>
          <w:sz w:val="28"/>
          <w:szCs w:val="28"/>
        </w:rPr>
        <w:t xml:space="preserve">отдела </w:t>
      </w:r>
      <w:r w:rsidR="00742847">
        <w:rPr>
          <w:color w:val="000000" w:themeColor="text1"/>
          <w:sz w:val="28"/>
          <w:szCs w:val="28"/>
        </w:rPr>
        <w:t>ведения федеральных реестров</w:t>
      </w:r>
      <w:r w:rsidR="001C0C2B" w:rsidRPr="001C0C2B">
        <w:rPr>
          <w:color w:val="000000" w:themeColor="text1"/>
          <w:sz w:val="28"/>
          <w:szCs w:val="28"/>
        </w:rPr>
        <w:t xml:space="preserve"> </w:t>
      </w:r>
      <w:r w:rsidR="00926283" w:rsidRPr="00926283">
        <w:rPr>
          <w:color w:val="000000" w:themeColor="text1"/>
          <w:sz w:val="28"/>
          <w:szCs w:val="28"/>
        </w:rPr>
        <w:t>Управления</w:t>
      </w:r>
      <w:r w:rsidR="00926283">
        <w:rPr>
          <w:color w:val="000000" w:themeColor="text1"/>
          <w:sz w:val="28"/>
          <w:szCs w:val="28"/>
        </w:rPr>
        <w:t xml:space="preserve"> </w:t>
      </w:r>
      <w:r w:rsidR="00C32A08" w:rsidRPr="00AC4288">
        <w:rPr>
          <w:color w:val="000000" w:themeColor="text1"/>
          <w:sz w:val="28"/>
          <w:szCs w:val="28"/>
        </w:rPr>
        <w:t>Федерального казначейства по</w:t>
      </w:r>
      <w:r w:rsidR="00D6717D" w:rsidRPr="00AC4288">
        <w:rPr>
          <w:color w:val="000000" w:themeColor="text1"/>
          <w:sz w:val="28"/>
          <w:szCs w:val="28"/>
        </w:rPr>
        <w:t xml:space="preserve"> </w:t>
      </w:r>
      <w:r w:rsidR="00996089" w:rsidRPr="00AC4288">
        <w:rPr>
          <w:color w:val="000000" w:themeColor="text1"/>
          <w:sz w:val="28"/>
          <w:szCs w:val="28"/>
        </w:rPr>
        <w:t xml:space="preserve">Республике Хакасия </w:t>
      </w:r>
      <w:r w:rsidR="00A84FD8" w:rsidRPr="00AC4288">
        <w:rPr>
          <w:color w:val="000000" w:themeColor="text1"/>
          <w:sz w:val="28"/>
          <w:szCs w:val="28"/>
        </w:rPr>
        <w:t>по</w:t>
      </w:r>
      <w:r>
        <w:rPr>
          <w:color w:val="000000" w:themeColor="text1"/>
          <w:sz w:val="28"/>
          <w:szCs w:val="28"/>
        </w:rPr>
        <w:t xml:space="preserve"> </w:t>
      </w:r>
      <w:r w:rsidR="00A84FD8" w:rsidRPr="00AC4288">
        <w:rPr>
          <w:color w:val="000000" w:themeColor="text1"/>
          <w:sz w:val="28"/>
          <w:szCs w:val="28"/>
        </w:rPr>
        <w:t xml:space="preserve">исполнению </w:t>
      </w:r>
      <w:r w:rsidR="003C48DC" w:rsidRPr="00AC4288">
        <w:rPr>
          <w:color w:val="000000" w:themeColor="text1"/>
          <w:sz w:val="28"/>
          <w:szCs w:val="28"/>
        </w:rPr>
        <w:t xml:space="preserve">возложенных </w:t>
      </w:r>
      <w:r w:rsidR="00A84FD8" w:rsidRPr="00AC4288">
        <w:rPr>
          <w:color w:val="000000" w:themeColor="text1"/>
          <w:sz w:val="28"/>
          <w:szCs w:val="28"/>
        </w:rPr>
        <w:t xml:space="preserve">государственных функций и полномочий </w:t>
      </w:r>
      <w:r w:rsidR="00861FA8" w:rsidRPr="00AC4288">
        <w:rPr>
          <w:color w:val="000000" w:themeColor="text1"/>
          <w:sz w:val="28"/>
          <w:szCs w:val="28"/>
        </w:rPr>
        <w:t>за</w:t>
      </w:r>
      <w:r w:rsidR="00742847">
        <w:rPr>
          <w:color w:val="000000" w:themeColor="text1"/>
          <w:sz w:val="28"/>
          <w:szCs w:val="28"/>
        </w:rPr>
        <w:t> </w:t>
      </w:r>
      <w:r w:rsidRPr="00E71A6B">
        <w:rPr>
          <w:color w:val="000000" w:themeColor="text1"/>
          <w:sz w:val="28"/>
          <w:szCs w:val="28"/>
        </w:rPr>
        <w:t>2021 год, январь-</w:t>
      </w:r>
      <w:r w:rsidR="00742847">
        <w:rPr>
          <w:color w:val="000000" w:themeColor="text1"/>
          <w:sz w:val="28"/>
          <w:szCs w:val="28"/>
        </w:rPr>
        <w:t>июнь</w:t>
      </w:r>
      <w:r w:rsidRPr="00E71A6B">
        <w:rPr>
          <w:color w:val="000000" w:themeColor="text1"/>
          <w:sz w:val="28"/>
          <w:szCs w:val="28"/>
        </w:rPr>
        <w:t xml:space="preserve"> 2022 года</w:t>
      </w:r>
      <w:r w:rsidR="00D3341C">
        <w:rPr>
          <w:color w:val="000000" w:themeColor="text1"/>
          <w:sz w:val="28"/>
          <w:szCs w:val="28"/>
        </w:rPr>
        <w:t>.</w:t>
      </w:r>
    </w:p>
    <w:p w:rsidR="00C32A08" w:rsidRPr="00AC4288" w:rsidRDefault="00A84FD8" w:rsidP="00C32A08">
      <w:pPr>
        <w:widowControl w:val="0"/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AC4288">
        <w:rPr>
          <w:color w:val="000000" w:themeColor="text1"/>
          <w:sz w:val="28"/>
          <w:szCs w:val="28"/>
        </w:rPr>
        <w:t>По результатам проверки оформлен Акт от</w:t>
      </w:r>
      <w:r w:rsidR="00E71A6B">
        <w:rPr>
          <w:color w:val="000000" w:themeColor="text1"/>
          <w:sz w:val="28"/>
          <w:szCs w:val="28"/>
        </w:rPr>
        <w:t xml:space="preserve"> </w:t>
      </w:r>
      <w:r w:rsidR="001C0C2B">
        <w:rPr>
          <w:color w:val="000000" w:themeColor="text1"/>
          <w:sz w:val="28"/>
          <w:szCs w:val="28"/>
        </w:rPr>
        <w:t>1</w:t>
      </w:r>
      <w:r w:rsidR="00742847">
        <w:rPr>
          <w:color w:val="000000" w:themeColor="text1"/>
          <w:sz w:val="28"/>
          <w:szCs w:val="28"/>
        </w:rPr>
        <w:t>4</w:t>
      </w:r>
      <w:r w:rsidR="00E71A6B">
        <w:rPr>
          <w:color w:val="000000" w:themeColor="text1"/>
          <w:sz w:val="28"/>
          <w:szCs w:val="28"/>
        </w:rPr>
        <w:t xml:space="preserve"> </w:t>
      </w:r>
      <w:r w:rsidR="001C0C2B">
        <w:rPr>
          <w:color w:val="000000" w:themeColor="text1"/>
          <w:sz w:val="28"/>
          <w:szCs w:val="28"/>
        </w:rPr>
        <w:t>ию</w:t>
      </w:r>
      <w:r w:rsidR="00742847">
        <w:rPr>
          <w:color w:val="000000" w:themeColor="text1"/>
          <w:sz w:val="28"/>
          <w:szCs w:val="28"/>
        </w:rPr>
        <w:t>л</w:t>
      </w:r>
      <w:r w:rsidR="001C0C2B">
        <w:rPr>
          <w:color w:val="000000" w:themeColor="text1"/>
          <w:sz w:val="28"/>
          <w:szCs w:val="28"/>
        </w:rPr>
        <w:t>я</w:t>
      </w:r>
      <w:r w:rsidR="00E71A6B">
        <w:rPr>
          <w:color w:val="000000" w:themeColor="text1"/>
          <w:sz w:val="28"/>
          <w:szCs w:val="28"/>
        </w:rPr>
        <w:t xml:space="preserve"> </w:t>
      </w:r>
      <w:r w:rsidRPr="00AC4288">
        <w:rPr>
          <w:color w:val="000000" w:themeColor="text1"/>
          <w:sz w:val="28"/>
          <w:szCs w:val="28"/>
        </w:rPr>
        <w:t>20</w:t>
      </w:r>
      <w:r w:rsidR="008A113E" w:rsidRPr="00AC4288">
        <w:rPr>
          <w:color w:val="000000" w:themeColor="text1"/>
          <w:sz w:val="28"/>
          <w:szCs w:val="28"/>
        </w:rPr>
        <w:t>2</w:t>
      </w:r>
      <w:r w:rsidR="00574212">
        <w:rPr>
          <w:color w:val="000000" w:themeColor="text1"/>
          <w:sz w:val="28"/>
          <w:szCs w:val="28"/>
        </w:rPr>
        <w:t>2</w:t>
      </w:r>
      <w:r w:rsidR="00E71A6B">
        <w:rPr>
          <w:color w:val="000000" w:themeColor="text1"/>
          <w:sz w:val="28"/>
          <w:szCs w:val="28"/>
        </w:rPr>
        <w:t xml:space="preserve"> </w:t>
      </w:r>
      <w:r w:rsidR="000147CA">
        <w:rPr>
          <w:color w:val="000000" w:themeColor="text1"/>
          <w:sz w:val="28"/>
          <w:szCs w:val="28"/>
        </w:rPr>
        <w:t>г.</w:t>
      </w:r>
    </w:p>
    <w:sectPr w:rsidR="00C32A08" w:rsidRPr="00AC4288" w:rsidSect="00286CCE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5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5803"/>
    <w:rsid w:val="000147CA"/>
    <w:rsid w:val="000808B1"/>
    <w:rsid w:val="00094B93"/>
    <w:rsid w:val="00094F06"/>
    <w:rsid w:val="00111D86"/>
    <w:rsid w:val="00114D4C"/>
    <w:rsid w:val="001A4FFD"/>
    <w:rsid w:val="001C0C2B"/>
    <w:rsid w:val="002162A3"/>
    <w:rsid w:val="0023039D"/>
    <w:rsid w:val="00230886"/>
    <w:rsid w:val="00242917"/>
    <w:rsid w:val="00286CCE"/>
    <w:rsid w:val="002B5965"/>
    <w:rsid w:val="00312F4F"/>
    <w:rsid w:val="003967B7"/>
    <w:rsid w:val="003B6AAE"/>
    <w:rsid w:val="003C2844"/>
    <w:rsid w:val="003C48DC"/>
    <w:rsid w:val="00495016"/>
    <w:rsid w:val="00511100"/>
    <w:rsid w:val="00574212"/>
    <w:rsid w:val="00657B4F"/>
    <w:rsid w:val="00681511"/>
    <w:rsid w:val="00691FEE"/>
    <w:rsid w:val="007353BC"/>
    <w:rsid w:val="00742847"/>
    <w:rsid w:val="00856D9B"/>
    <w:rsid w:val="00861FA8"/>
    <w:rsid w:val="008A113E"/>
    <w:rsid w:val="00926283"/>
    <w:rsid w:val="00953E5C"/>
    <w:rsid w:val="0098126A"/>
    <w:rsid w:val="00985975"/>
    <w:rsid w:val="00996089"/>
    <w:rsid w:val="00A0066A"/>
    <w:rsid w:val="00A01078"/>
    <w:rsid w:val="00A84FD8"/>
    <w:rsid w:val="00AC4288"/>
    <w:rsid w:val="00B07CBC"/>
    <w:rsid w:val="00B13581"/>
    <w:rsid w:val="00B52C2E"/>
    <w:rsid w:val="00B6459F"/>
    <w:rsid w:val="00B91838"/>
    <w:rsid w:val="00BA5803"/>
    <w:rsid w:val="00BE5B41"/>
    <w:rsid w:val="00BF3C1C"/>
    <w:rsid w:val="00C27ED3"/>
    <w:rsid w:val="00C32A08"/>
    <w:rsid w:val="00C67FE7"/>
    <w:rsid w:val="00CD287F"/>
    <w:rsid w:val="00D15513"/>
    <w:rsid w:val="00D31240"/>
    <w:rsid w:val="00D3341C"/>
    <w:rsid w:val="00D6717D"/>
    <w:rsid w:val="00D7694C"/>
    <w:rsid w:val="00D84CA0"/>
    <w:rsid w:val="00D85810"/>
    <w:rsid w:val="00DB23AF"/>
    <w:rsid w:val="00DF5EB2"/>
    <w:rsid w:val="00E1060D"/>
    <w:rsid w:val="00E51B23"/>
    <w:rsid w:val="00E71A6B"/>
    <w:rsid w:val="00EC3AE4"/>
    <w:rsid w:val="00F24947"/>
    <w:rsid w:val="00F544E4"/>
    <w:rsid w:val="00FE559B"/>
    <w:rsid w:val="00FE71A8"/>
    <w:rsid w:val="00FF2F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911C74D-EE86-4842-B7DC-7FFD3D177C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ind w:firstLine="709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ind w:firstLine="0"/>
    </w:pPr>
    <w:rPr>
      <w:rFonts w:eastAsia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autoSpaceDE w:val="0"/>
      <w:autoSpaceDN w:val="0"/>
      <w:adjustRightInd w:val="0"/>
      <w:ind w:firstLine="0"/>
    </w:pPr>
    <w:rPr>
      <w:rFonts w:ascii="Arial" w:hAnsi="Arial" w:cs="Arial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0417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1</Pages>
  <Words>88</Words>
  <Characters>505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Каплунова Ольга Вадимовна</dc:creator>
  <cp:lastModifiedBy>Зайцев Алексей Андреевич</cp:lastModifiedBy>
  <cp:revision>31</cp:revision>
  <dcterms:created xsi:type="dcterms:W3CDTF">2020-06-15T02:33:00Z</dcterms:created>
  <dcterms:modified xsi:type="dcterms:W3CDTF">2022-07-18T01:20:00Z</dcterms:modified>
</cp:coreProperties>
</file>